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7368C0" w:rsidP="00473C13">
      <w:pPr>
        <w:tabs>
          <w:tab w:val="left" w:pos="7783"/>
        </w:tabs>
        <w:rPr>
          <w:sz w:val="26"/>
          <w:szCs w:val="26"/>
        </w:rPr>
      </w:pPr>
      <w:r w:rsidRPr="007368C0">
        <w:rPr>
          <w:sz w:val="26"/>
          <w:szCs w:val="26"/>
        </w:rPr>
        <w:t xml:space="preserve"> </w:t>
      </w:r>
      <w:r w:rsidRPr="007368C0" w:rsidR="001A72FC">
        <w:rPr>
          <w:sz w:val="26"/>
          <w:szCs w:val="26"/>
        </w:rPr>
        <w:t>Дело №</w:t>
      </w:r>
      <w:r w:rsidRPr="007368C0" w:rsidR="00C17D26">
        <w:rPr>
          <w:sz w:val="26"/>
          <w:szCs w:val="26"/>
        </w:rPr>
        <w:t xml:space="preserve"> </w:t>
      </w:r>
      <w:r w:rsidRPr="007368C0" w:rsidR="00635093">
        <w:rPr>
          <w:sz w:val="26"/>
          <w:szCs w:val="26"/>
        </w:rPr>
        <w:t>5-</w:t>
      </w:r>
      <w:r w:rsidRPr="007368C0" w:rsidR="00812B72">
        <w:rPr>
          <w:sz w:val="26"/>
          <w:szCs w:val="26"/>
        </w:rPr>
        <w:t>583</w:t>
      </w:r>
      <w:r w:rsidRPr="007368C0" w:rsidR="009F2908">
        <w:rPr>
          <w:sz w:val="26"/>
          <w:szCs w:val="26"/>
        </w:rPr>
        <w:t>-</w:t>
      </w:r>
      <w:r w:rsidRPr="007368C0">
        <w:rPr>
          <w:sz w:val="26"/>
          <w:szCs w:val="26"/>
        </w:rPr>
        <w:t>170</w:t>
      </w:r>
      <w:r w:rsidRPr="007368C0" w:rsidR="005E5D35">
        <w:rPr>
          <w:sz w:val="26"/>
          <w:szCs w:val="26"/>
        </w:rPr>
        <w:t>3</w:t>
      </w:r>
      <w:r w:rsidRPr="007368C0">
        <w:rPr>
          <w:sz w:val="26"/>
          <w:szCs w:val="26"/>
        </w:rPr>
        <w:t>/20</w:t>
      </w:r>
      <w:r w:rsidRPr="007368C0" w:rsidR="00954850">
        <w:rPr>
          <w:sz w:val="26"/>
          <w:szCs w:val="26"/>
        </w:rPr>
        <w:t>2</w:t>
      </w:r>
      <w:r w:rsidRPr="007368C0" w:rsidR="00445B0F">
        <w:rPr>
          <w:sz w:val="26"/>
          <w:szCs w:val="26"/>
        </w:rPr>
        <w:t>5</w:t>
      </w:r>
    </w:p>
    <w:p w:rsidR="00BA0A13" w:rsidRPr="007368C0" w:rsidP="00BA0A13">
      <w:pPr>
        <w:tabs>
          <w:tab w:val="left" w:pos="7783"/>
        </w:tabs>
        <w:rPr>
          <w:sz w:val="26"/>
          <w:szCs w:val="26"/>
        </w:rPr>
      </w:pPr>
      <w:r w:rsidRPr="007368C0">
        <w:rPr>
          <w:bCs/>
          <w:sz w:val="26"/>
          <w:szCs w:val="26"/>
        </w:rPr>
        <w:t>УИД 86</w:t>
      </w:r>
      <w:r w:rsidRPr="007368C0">
        <w:rPr>
          <w:bCs/>
          <w:sz w:val="26"/>
          <w:szCs w:val="26"/>
          <w:lang w:val="en-US"/>
        </w:rPr>
        <w:t>MS</w:t>
      </w:r>
      <w:r w:rsidRPr="007368C0" w:rsidR="005E5D35">
        <w:rPr>
          <w:bCs/>
          <w:sz w:val="26"/>
          <w:szCs w:val="26"/>
        </w:rPr>
        <w:t>00</w:t>
      </w:r>
      <w:r w:rsidRPr="007368C0" w:rsidR="00812B72">
        <w:rPr>
          <w:bCs/>
          <w:sz w:val="26"/>
          <w:szCs w:val="26"/>
        </w:rPr>
        <w:t>14</w:t>
      </w:r>
      <w:r w:rsidRPr="007368C0" w:rsidR="00BC684B">
        <w:rPr>
          <w:bCs/>
          <w:sz w:val="26"/>
          <w:szCs w:val="26"/>
        </w:rPr>
        <w:t>-</w:t>
      </w:r>
      <w:r w:rsidRPr="007368C0">
        <w:rPr>
          <w:bCs/>
          <w:sz w:val="26"/>
          <w:szCs w:val="26"/>
        </w:rPr>
        <w:t>01-202</w:t>
      </w:r>
      <w:r w:rsidRPr="007368C0" w:rsidR="00445B0F">
        <w:rPr>
          <w:bCs/>
          <w:sz w:val="26"/>
          <w:szCs w:val="26"/>
        </w:rPr>
        <w:t>5</w:t>
      </w:r>
      <w:r w:rsidRPr="007368C0">
        <w:rPr>
          <w:bCs/>
          <w:sz w:val="26"/>
          <w:szCs w:val="26"/>
        </w:rPr>
        <w:t>-00</w:t>
      </w:r>
      <w:r w:rsidRPr="007368C0" w:rsidR="00812B72">
        <w:rPr>
          <w:bCs/>
          <w:sz w:val="26"/>
          <w:szCs w:val="26"/>
        </w:rPr>
        <w:t xml:space="preserve">3222-78 </w:t>
      </w:r>
      <w:r w:rsidRPr="007368C0" w:rsidR="00B364BC">
        <w:rPr>
          <w:bCs/>
          <w:sz w:val="26"/>
          <w:szCs w:val="26"/>
        </w:rPr>
        <w:t xml:space="preserve"> </w:t>
      </w:r>
      <w:r w:rsidRPr="007368C0" w:rsidR="000D78A3">
        <w:rPr>
          <w:bCs/>
          <w:sz w:val="26"/>
          <w:szCs w:val="26"/>
        </w:rPr>
        <w:t xml:space="preserve"> </w:t>
      </w:r>
      <w:r w:rsidRPr="007368C0" w:rsidR="005D7186">
        <w:rPr>
          <w:bCs/>
          <w:sz w:val="26"/>
          <w:szCs w:val="26"/>
        </w:rPr>
        <w:t xml:space="preserve"> </w:t>
      </w:r>
      <w:r w:rsidRPr="007368C0" w:rsidR="00532F27">
        <w:rPr>
          <w:bCs/>
          <w:sz w:val="26"/>
          <w:szCs w:val="26"/>
        </w:rPr>
        <w:t xml:space="preserve"> </w:t>
      </w:r>
      <w:r w:rsidRPr="007368C0" w:rsidR="00493C88">
        <w:rPr>
          <w:bCs/>
          <w:sz w:val="26"/>
          <w:szCs w:val="26"/>
        </w:rPr>
        <w:t xml:space="preserve"> </w:t>
      </w:r>
      <w:r w:rsidRPr="007368C0" w:rsidR="002F5AA8">
        <w:rPr>
          <w:bCs/>
          <w:sz w:val="26"/>
          <w:szCs w:val="26"/>
        </w:rPr>
        <w:t xml:space="preserve"> </w:t>
      </w:r>
      <w:r w:rsidRPr="007368C0" w:rsidR="00165611">
        <w:rPr>
          <w:bCs/>
          <w:sz w:val="26"/>
          <w:szCs w:val="26"/>
        </w:rPr>
        <w:t xml:space="preserve"> </w:t>
      </w:r>
      <w:r w:rsidRPr="007368C0" w:rsidR="00ED1293">
        <w:rPr>
          <w:bCs/>
          <w:sz w:val="26"/>
          <w:szCs w:val="26"/>
        </w:rPr>
        <w:t xml:space="preserve"> </w:t>
      </w:r>
      <w:r w:rsidRPr="007368C0" w:rsidR="00445B0F">
        <w:rPr>
          <w:bCs/>
          <w:sz w:val="26"/>
          <w:szCs w:val="26"/>
        </w:rPr>
        <w:t xml:space="preserve"> </w:t>
      </w:r>
      <w:r w:rsidRPr="007368C0" w:rsidR="002C566F">
        <w:rPr>
          <w:bCs/>
          <w:sz w:val="26"/>
          <w:szCs w:val="26"/>
        </w:rPr>
        <w:t xml:space="preserve"> </w:t>
      </w:r>
      <w:r w:rsidRPr="007368C0" w:rsidR="009F2908">
        <w:rPr>
          <w:bCs/>
          <w:sz w:val="26"/>
          <w:szCs w:val="26"/>
        </w:rPr>
        <w:t xml:space="preserve"> </w:t>
      </w:r>
      <w:r w:rsidRPr="007368C0" w:rsidR="00846DBB">
        <w:rPr>
          <w:bCs/>
          <w:sz w:val="26"/>
          <w:szCs w:val="26"/>
        </w:rPr>
        <w:t xml:space="preserve"> </w:t>
      </w:r>
      <w:r w:rsidRPr="007368C0" w:rsidR="00960CC2">
        <w:rPr>
          <w:bCs/>
          <w:sz w:val="26"/>
          <w:szCs w:val="26"/>
        </w:rPr>
        <w:t xml:space="preserve"> </w:t>
      </w:r>
      <w:r w:rsidRPr="007368C0" w:rsidR="00B653BE">
        <w:rPr>
          <w:bCs/>
          <w:sz w:val="26"/>
          <w:szCs w:val="26"/>
        </w:rPr>
        <w:t xml:space="preserve"> </w:t>
      </w:r>
      <w:r w:rsidRPr="007368C0" w:rsidR="00911470">
        <w:rPr>
          <w:bCs/>
          <w:sz w:val="26"/>
          <w:szCs w:val="26"/>
        </w:rPr>
        <w:t xml:space="preserve"> </w:t>
      </w:r>
      <w:r w:rsidRPr="007368C0" w:rsidR="00FE5FDB">
        <w:rPr>
          <w:bCs/>
          <w:sz w:val="26"/>
          <w:szCs w:val="26"/>
        </w:rPr>
        <w:t xml:space="preserve"> </w:t>
      </w:r>
      <w:r w:rsidRPr="007368C0" w:rsidR="00730086">
        <w:rPr>
          <w:bCs/>
          <w:sz w:val="26"/>
          <w:szCs w:val="26"/>
        </w:rPr>
        <w:t xml:space="preserve"> </w:t>
      </w:r>
      <w:r w:rsidRPr="007368C0" w:rsidR="00B92B1F">
        <w:rPr>
          <w:bCs/>
          <w:sz w:val="26"/>
          <w:szCs w:val="26"/>
        </w:rPr>
        <w:t xml:space="preserve"> </w:t>
      </w:r>
      <w:r w:rsidRPr="007368C0" w:rsidR="00BC684B">
        <w:rPr>
          <w:bCs/>
          <w:sz w:val="26"/>
          <w:szCs w:val="26"/>
        </w:rPr>
        <w:t xml:space="preserve"> </w:t>
      </w:r>
      <w:r w:rsidRPr="007368C0" w:rsidR="00B254CF">
        <w:rPr>
          <w:bCs/>
          <w:sz w:val="26"/>
          <w:szCs w:val="26"/>
        </w:rPr>
        <w:t xml:space="preserve"> </w:t>
      </w:r>
      <w:r w:rsidRPr="007368C0" w:rsidR="002E3D33">
        <w:rPr>
          <w:bCs/>
          <w:sz w:val="26"/>
          <w:szCs w:val="26"/>
        </w:rPr>
        <w:t xml:space="preserve"> </w:t>
      </w:r>
      <w:r w:rsidRPr="007368C0" w:rsidR="00087065">
        <w:rPr>
          <w:bCs/>
          <w:sz w:val="26"/>
          <w:szCs w:val="26"/>
        </w:rPr>
        <w:t xml:space="preserve"> </w:t>
      </w:r>
      <w:r w:rsidRPr="007368C0" w:rsidR="005E4076">
        <w:rPr>
          <w:bCs/>
          <w:sz w:val="26"/>
          <w:szCs w:val="26"/>
        </w:rPr>
        <w:t xml:space="preserve"> </w:t>
      </w:r>
      <w:r w:rsidRPr="007368C0" w:rsidR="00A35240">
        <w:rPr>
          <w:bCs/>
          <w:sz w:val="26"/>
          <w:szCs w:val="26"/>
        </w:rPr>
        <w:t xml:space="preserve"> </w:t>
      </w:r>
      <w:r w:rsidRPr="007368C0" w:rsidR="00C747B6">
        <w:rPr>
          <w:bCs/>
          <w:sz w:val="26"/>
          <w:szCs w:val="26"/>
        </w:rPr>
        <w:t xml:space="preserve"> </w:t>
      </w:r>
      <w:r w:rsidRPr="007368C0" w:rsidR="0045577B">
        <w:rPr>
          <w:bCs/>
          <w:sz w:val="26"/>
          <w:szCs w:val="26"/>
        </w:rPr>
        <w:t xml:space="preserve"> </w:t>
      </w:r>
      <w:r w:rsidRPr="007368C0" w:rsidR="00146018">
        <w:rPr>
          <w:bCs/>
          <w:sz w:val="26"/>
          <w:szCs w:val="26"/>
        </w:rPr>
        <w:t xml:space="preserve"> </w:t>
      </w:r>
      <w:r w:rsidRPr="007368C0" w:rsidR="00517B5D">
        <w:rPr>
          <w:bCs/>
          <w:sz w:val="26"/>
          <w:szCs w:val="26"/>
        </w:rPr>
        <w:t xml:space="preserve"> </w:t>
      </w:r>
      <w:r w:rsidRPr="007368C0">
        <w:rPr>
          <w:bCs/>
          <w:sz w:val="26"/>
          <w:szCs w:val="26"/>
        </w:rPr>
        <w:t xml:space="preserve">  </w:t>
      </w:r>
    </w:p>
    <w:p w:rsidR="00B6407C" w:rsidRPr="007368C0" w:rsidP="00B6407C">
      <w:pPr>
        <w:tabs>
          <w:tab w:val="left" w:pos="7783"/>
        </w:tabs>
        <w:jc w:val="center"/>
        <w:rPr>
          <w:sz w:val="26"/>
          <w:szCs w:val="26"/>
        </w:rPr>
      </w:pPr>
      <w:r w:rsidRPr="007368C0">
        <w:rPr>
          <w:sz w:val="26"/>
          <w:szCs w:val="26"/>
        </w:rPr>
        <w:t>ПОСТАНОВЛЕНИЕ</w:t>
      </w:r>
    </w:p>
    <w:p w:rsidR="002B17ED" w:rsidRPr="007368C0" w:rsidP="00B6407C">
      <w:pPr>
        <w:jc w:val="center"/>
        <w:rPr>
          <w:sz w:val="26"/>
          <w:szCs w:val="26"/>
        </w:rPr>
      </w:pPr>
      <w:r w:rsidRPr="007368C0">
        <w:rPr>
          <w:sz w:val="26"/>
          <w:szCs w:val="26"/>
        </w:rPr>
        <w:t>п</w:t>
      </w:r>
      <w:r w:rsidRPr="007368C0" w:rsidR="00B6407C">
        <w:rPr>
          <w:sz w:val="26"/>
          <w:szCs w:val="26"/>
        </w:rPr>
        <w:t>о</w:t>
      </w:r>
      <w:r w:rsidRPr="007368C0">
        <w:rPr>
          <w:sz w:val="26"/>
          <w:szCs w:val="26"/>
        </w:rPr>
        <w:t xml:space="preserve"> делу об административном правонарушении</w:t>
      </w:r>
    </w:p>
    <w:p w:rsidR="002B17ED" w:rsidRPr="007368C0" w:rsidP="00B6407C">
      <w:pPr>
        <w:jc w:val="center"/>
        <w:rPr>
          <w:sz w:val="26"/>
          <w:szCs w:val="26"/>
        </w:rPr>
      </w:pPr>
    </w:p>
    <w:p w:rsidR="00F61D5F" w:rsidRPr="007368C0" w:rsidP="00F61D5F">
      <w:pPr>
        <w:rPr>
          <w:sz w:val="26"/>
          <w:szCs w:val="26"/>
        </w:rPr>
      </w:pPr>
      <w:r w:rsidRPr="007368C0">
        <w:rPr>
          <w:sz w:val="26"/>
          <w:szCs w:val="26"/>
        </w:rPr>
        <w:t>г</w:t>
      </w:r>
      <w:r w:rsidRPr="007368C0" w:rsidR="001C0D3D">
        <w:rPr>
          <w:sz w:val="26"/>
          <w:szCs w:val="26"/>
        </w:rPr>
        <w:t>ород</w:t>
      </w:r>
      <w:r w:rsidRPr="007368C0">
        <w:rPr>
          <w:sz w:val="26"/>
          <w:szCs w:val="26"/>
        </w:rPr>
        <w:t xml:space="preserve"> Когалым                                                       </w:t>
      </w:r>
      <w:r w:rsidRPr="007368C0" w:rsidR="00A17D6D">
        <w:rPr>
          <w:sz w:val="26"/>
          <w:szCs w:val="26"/>
        </w:rPr>
        <w:t xml:space="preserve">             </w:t>
      </w:r>
      <w:r w:rsidRPr="007368C0" w:rsidR="00960CC2">
        <w:rPr>
          <w:sz w:val="26"/>
          <w:szCs w:val="26"/>
        </w:rPr>
        <w:t xml:space="preserve"> </w:t>
      </w:r>
      <w:r w:rsidRPr="007368C0" w:rsidR="00846DBB">
        <w:rPr>
          <w:sz w:val="26"/>
          <w:szCs w:val="26"/>
        </w:rPr>
        <w:t xml:space="preserve"> </w:t>
      </w:r>
      <w:r w:rsidRPr="007368C0" w:rsidR="00960CC2">
        <w:rPr>
          <w:sz w:val="26"/>
          <w:szCs w:val="26"/>
        </w:rPr>
        <w:t xml:space="preserve"> </w:t>
      </w:r>
      <w:r w:rsidRPr="007368C0" w:rsidR="002F44B2">
        <w:rPr>
          <w:sz w:val="26"/>
          <w:szCs w:val="26"/>
        </w:rPr>
        <w:t xml:space="preserve">  </w:t>
      </w:r>
      <w:r w:rsidRPr="007368C0" w:rsidR="009F2908">
        <w:rPr>
          <w:sz w:val="26"/>
          <w:szCs w:val="26"/>
        </w:rPr>
        <w:t xml:space="preserve">  </w:t>
      </w:r>
      <w:r w:rsidRPr="007368C0" w:rsidR="002C566F">
        <w:rPr>
          <w:sz w:val="26"/>
          <w:szCs w:val="26"/>
        </w:rPr>
        <w:t xml:space="preserve">   </w:t>
      </w:r>
      <w:r w:rsidRPr="007368C0" w:rsidR="00B61332">
        <w:rPr>
          <w:sz w:val="26"/>
          <w:szCs w:val="26"/>
        </w:rPr>
        <w:t xml:space="preserve"> </w:t>
      </w:r>
      <w:r w:rsidRPr="007368C0" w:rsidR="005D7186">
        <w:rPr>
          <w:sz w:val="26"/>
          <w:szCs w:val="26"/>
        </w:rPr>
        <w:t xml:space="preserve"> </w:t>
      </w:r>
      <w:r w:rsidRPr="007368C0" w:rsidR="00786118">
        <w:rPr>
          <w:sz w:val="26"/>
          <w:szCs w:val="26"/>
        </w:rPr>
        <w:t xml:space="preserve"> </w:t>
      </w:r>
      <w:r w:rsidRPr="007368C0" w:rsidR="005D7186">
        <w:rPr>
          <w:sz w:val="26"/>
          <w:szCs w:val="26"/>
        </w:rPr>
        <w:t xml:space="preserve">  </w:t>
      </w:r>
      <w:r w:rsidRPr="007368C0" w:rsidR="00ED1293">
        <w:rPr>
          <w:sz w:val="26"/>
          <w:szCs w:val="26"/>
        </w:rPr>
        <w:t xml:space="preserve"> </w:t>
      </w:r>
      <w:r w:rsidRPr="007368C0" w:rsidR="00812B72">
        <w:rPr>
          <w:sz w:val="26"/>
          <w:szCs w:val="26"/>
        </w:rPr>
        <w:t xml:space="preserve">22 мая </w:t>
      </w:r>
      <w:r w:rsidRPr="007368C0" w:rsidR="00445B0F">
        <w:rPr>
          <w:sz w:val="26"/>
          <w:szCs w:val="26"/>
        </w:rPr>
        <w:t xml:space="preserve">2025 </w:t>
      </w:r>
      <w:r w:rsidRPr="007368C0">
        <w:rPr>
          <w:sz w:val="26"/>
          <w:szCs w:val="26"/>
        </w:rPr>
        <w:t>года</w:t>
      </w:r>
    </w:p>
    <w:p w:rsidR="00F61D5F" w:rsidRPr="007368C0" w:rsidP="00F61D5F">
      <w:pPr>
        <w:rPr>
          <w:sz w:val="26"/>
          <w:szCs w:val="26"/>
        </w:rPr>
      </w:pPr>
    </w:p>
    <w:p w:rsidR="00360A97" w:rsidRPr="007368C0" w:rsidP="002C566F">
      <w:pPr>
        <w:ind w:right="-30" w:firstLine="567"/>
        <w:jc w:val="both"/>
        <w:rPr>
          <w:sz w:val="26"/>
          <w:szCs w:val="26"/>
        </w:rPr>
      </w:pPr>
      <w:r w:rsidRPr="007368C0">
        <w:rPr>
          <w:sz w:val="26"/>
          <w:szCs w:val="26"/>
        </w:rPr>
        <w:t>М</w:t>
      </w:r>
      <w:r w:rsidRPr="007368C0" w:rsidR="002C566F">
        <w:rPr>
          <w:sz w:val="26"/>
          <w:szCs w:val="26"/>
        </w:rPr>
        <w:t>ир</w:t>
      </w:r>
      <w:r w:rsidRPr="007368C0">
        <w:rPr>
          <w:sz w:val="26"/>
          <w:szCs w:val="26"/>
        </w:rPr>
        <w:t>овой судья судебного участка № 3</w:t>
      </w:r>
      <w:r w:rsidRPr="007368C0" w:rsidR="002C566F">
        <w:rPr>
          <w:sz w:val="26"/>
          <w:szCs w:val="26"/>
        </w:rPr>
        <w:t xml:space="preserve"> Когалымского судебного района Ханты-Мансийс</w:t>
      </w:r>
      <w:r w:rsidRPr="007368C0">
        <w:rPr>
          <w:sz w:val="26"/>
          <w:szCs w:val="26"/>
        </w:rPr>
        <w:t xml:space="preserve">кого автономного округа – Югры Филяева Е.М. </w:t>
      </w:r>
      <w:r w:rsidRPr="007368C0" w:rsidR="00116C7A">
        <w:rPr>
          <w:sz w:val="26"/>
          <w:szCs w:val="26"/>
        </w:rPr>
        <w:t xml:space="preserve">(Ханты </w:t>
      </w:r>
      <w:r w:rsidRPr="007368C0" w:rsidR="005E5D35">
        <w:rPr>
          <w:sz w:val="26"/>
          <w:szCs w:val="26"/>
        </w:rPr>
        <w:t>-</w:t>
      </w:r>
      <w:r w:rsidRPr="007368C0" w:rsidR="00116C7A">
        <w:rPr>
          <w:sz w:val="26"/>
          <w:szCs w:val="26"/>
        </w:rPr>
        <w:t xml:space="preserve"> Мансий</w:t>
      </w:r>
      <w:r w:rsidRPr="007368C0" w:rsidR="00F61D5F">
        <w:rPr>
          <w:sz w:val="26"/>
          <w:szCs w:val="26"/>
        </w:rPr>
        <w:t>ский автономный округ – Югра г.</w:t>
      </w:r>
      <w:r w:rsidRPr="007368C0" w:rsidR="005E5D35">
        <w:rPr>
          <w:sz w:val="26"/>
          <w:szCs w:val="26"/>
        </w:rPr>
        <w:t xml:space="preserve"> </w:t>
      </w:r>
      <w:r w:rsidRPr="007368C0" w:rsidR="002C566F">
        <w:rPr>
          <w:sz w:val="26"/>
          <w:szCs w:val="26"/>
        </w:rPr>
        <w:t>Когалым ул.</w:t>
      </w:r>
      <w:r w:rsidRPr="007368C0" w:rsidR="00116C7A">
        <w:rPr>
          <w:sz w:val="26"/>
          <w:szCs w:val="26"/>
        </w:rPr>
        <w:t>Мира д. 24),</w:t>
      </w:r>
    </w:p>
    <w:p w:rsidR="00417B90" w:rsidRPr="007368C0" w:rsidP="00C446FA">
      <w:pPr>
        <w:ind w:firstLine="567"/>
        <w:jc w:val="both"/>
        <w:rPr>
          <w:sz w:val="26"/>
          <w:szCs w:val="26"/>
        </w:rPr>
      </w:pPr>
      <w:r w:rsidRPr="007368C0">
        <w:rPr>
          <w:sz w:val="26"/>
          <w:szCs w:val="26"/>
        </w:rPr>
        <w:t>рассмотрев дел</w:t>
      </w:r>
      <w:r w:rsidRPr="007368C0" w:rsidR="00473C13">
        <w:rPr>
          <w:sz w:val="26"/>
          <w:szCs w:val="26"/>
        </w:rPr>
        <w:t>о</w:t>
      </w:r>
      <w:r w:rsidRPr="007368C0">
        <w:rPr>
          <w:sz w:val="26"/>
          <w:szCs w:val="26"/>
        </w:rPr>
        <w:t xml:space="preserve"> об административном правонарушении в отношении</w:t>
      </w:r>
      <w:r w:rsidRPr="007368C0" w:rsidR="00AC0D7F">
        <w:rPr>
          <w:sz w:val="26"/>
          <w:szCs w:val="26"/>
        </w:rPr>
        <w:t xml:space="preserve"> </w:t>
      </w:r>
      <w:r w:rsidRPr="007368C0" w:rsidR="00812B72">
        <w:rPr>
          <w:sz w:val="26"/>
          <w:szCs w:val="26"/>
        </w:rPr>
        <w:t xml:space="preserve">Гатауллина Артура Рамилевича, </w:t>
      </w:r>
      <w:r w:rsidR="00141EBC">
        <w:rPr>
          <w:sz w:val="26"/>
          <w:szCs w:val="26"/>
        </w:rPr>
        <w:t>*</w:t>
      </w:r>
      <w:r w:rsidRPr="007368C0" w:rsidR="00D44591">
        <w:rPr>
          <w:sz w:val="26"/>
          <w:szCs w:val="26"/>
        </w:rPr>
        <w:t xml:space="preserve">, </w:t>
      </w:r>
      <w:r w:rsidRPr="007368C0" w:rsidR="000370E3">
        <w:rPr>
          <w:bCs/>
          <w:iCs/>
          <w:sz w:val="26"/>
          <w:szCs w:val="26"/>
        </w:rPr>
        <w:t>р</w:t>
      </w:r>
      <w:r w:rsidRPr="007368C0" w:rsidR="002E3D33">
        <w:rPr>
          <w:sz w:val="26"/>
          <w:szCs w:val="26"/>
        </w:rPr>
        <w:t>анее</w:t>
      </w:r>
      <w:r w:rsidRPr="007368C0" w:rsidR="00445B0F">
        <w:rPr>
          <w:sz w:val="26"/>
          <w:szCs w:val="26"/>
        </w:rPr>
        <w:t xml:space="preserve"> </w:t>
      </w:r>
      <w:r w:rsidRPr="007368C0" w:rsidR="00E31FCB">
        <w:rPr>
          <w:sz w:val="26"/>
          <w:szCs w:val="26"/>
        </w:rPr>
        <w:t>привлекавш</w:t>
      </w:r>
      <w:r w:rsidRPr="007368C0" w:rsidR="00EA6C57">
        <w:rPr>
          <w:sz w:val="26"/>
          <w:szCs w:val="26"/>
        </w:rPr>
        <w:t xml:space="preserve">егося </w:t>
      </w:r>
      <w:r w:rsidRPr="007368C0">
        <w:rPr>
          <w:sz w:val="26"/>
          <w:szCs w:val="26"/>
        </w:rPr>
        <w:t>к ад</w:t>
      </w:r>
      <w:r w:rsidRPr="007368C0" w:rsidR="00E31FCB">
        <w:rPr>
          <w:sz w:val="26"/>
          <w:szCs w:val="26"/>
        </w:rPr>
        <w:t>министративной ответственности</w:t>
      </w:r>
      <w:r w:rsidRPr="007368C0">
        <w:rPr>
          <w:sz w:val="26"/>
          <w:szCs w:val="26"/>
        </w:rPr>
        <w:t>, привлекаемого к административной ответственности по ч.4 ст.12.15 КоАП РФ,</w:t>
      </w:r>
    </w:p>
    <w:p w:rsidR="00B6407C" w:rsidRPr="007368C0" w:rsidP="00B6407C">
      <w:pPr>
        <w:jc w:val="center"/>
        <w:rPr>
          <w:sz w:val="26"/>
          <w:szCs w:val="26"/>
        </w:rPr>
      </w:pPr>
      <w:r w:rsidRPr="007368C0">
        <w:rPr>
          <w:sz w:val="26"/>
          <w:szCs w:val="26"/>
        </w:rPr>
        <w:t>УСТАНОВИЛ:</w:t>
      </w:r>
    </w:p>
    <w:p w:rsidR="00B6407C" w:rsidRPr="007368C0" w:rsidP="00B6407C">
      <w:pPr>
        <w:ind w:firstLine="425"/>
        <w:jc w:val="center"/>
        <w:rPr>
          <w:b/>
          <w:sz w:val="26"/>
          <w:szCs w:val="26"/>
        </w:rPr>
      </w:pPr>
    </w:p>
    <w:p w:rsidR="00BC684B" w:rsidRPr="007368C0" w:rsidP="00217343">
      <w:pPr>
        <w:tabs>
          <w:tab w:val="left" w:pos="1620"/>
        </w:tabs>
        <w:ind w:firstLine="567"/>
        <w:jc w:val="both"/>
        <w:rPr>
          <w:sz w:val="26"/>
          <w:szCs w:val="26"/>
        </w:rPr>
      </w:pPr>
      <w:r w:rsidRPr="007368C0">
        <w:rPr>
          <w:sz w:val="26"/>
          <w:szCs w:val="26"/>
        </w:rPr>
        <w:t>19</w:t>
      </w:r>
      <w:r w:rsidRPr="007368C0" w:rsidR="00ED1293">
        <w:rPr>
          <w:sz w:val="26"/>
          <w:szCs w:val="26"/>
        </w:rPr>
        <w:t>.0</w:t>
      </w:r>
      <w:r w:rsidRPr="007368C0">
        <w:rPr>
          <w:sz w:val="26"/>
          <w:szCs w:val="26"/>
        </w:rPr>
        <w:t>3</w:t>
      </w:r>
      <w:r w:rsidRPr="007368C0" w:rsidR="00ED1293">
        <w:rPr>
          <w:sz w:val="26"/>
          <w:szCs w:val="26"/>
        </w:rPr>
        <w:t>.20</w:t>
      </w:r>
      <w:r w:rsidRPr="007368C0">
        <w:rPr>
          <w:sz w:val="26"/>
          <w:szCs w:val="26"/>
        </w:rPr>
        <w:t>2</w:t>
      </w:r>
      <w:r w:rsidRPr="007368C0" w:rsidR="00D603CD">
        <w:rPr>
          <w:sz w:val="26"/>
          <w:szCs w:val="26"/>
        </w:rPr>
        <w:t>5</w:t>
      </w:r>
      <w:r w:rsidRPr="007368C0">
        <w:rPr>
          <w:sz w:val="26"/>
          <w:szCs w:val="26"/>
        </w:rPr>
        <w:t xml:space="preserve"> г. в </w:t>
      </w:r>
      <w:r w:rsidRPr="007368C0" w:rsidR="00B364BC">
        <w:rPr>
          <w:sz w:val="26"/>
          <w:szCs w:val="26"/>
        </w:rPr>
        <w:t>1</w:t>
      </w:r>
      <w:r w:rsidRPr="007368C0">
        <w:rPr>
          <w:sz w:val="26"/>
          <w:szCs w:val="26"/>
        </w:rPr>
        <w:t>8</w:t>
      </w:r>
      <w:r w:rsidRPr="007368C0">
        <w:rPr>
          <w:sz w:val="26"/>
          <w:szCs w:val="26"/>
        </w:rPr>
        <w:t xml:space="preserve"> час. </w:t>
      </w:r>
      <w:r w:rsidRPr="007368C0">
        <w:rPr>
          <w:sz w:val="26"/>
          <w:szCs w:val="26"/>
        </w:rPr>
        <w:t>08</w:t>
      </w:r>
      <w:r w:rsidRPr="007368C0" w:rsidR="00532F27">
        <w:rPr>
          <w:sz w:val="26"/>
          <w:szCs w:val="26"/>
        </w:rPr>
        <w:t xml:space="preserve"> </w:t>
      </w:r>
      <w:r w:rsidRPr="007368C0">
        <w:rPr>
          <w:sz w:val="26"/>
          <w:szCs w:val="26"/>
        </w:rPr>
        <w:t xml:space="preserve">мин. в Сургутском районе до д. Русскинская 14 км на 124 км автодороги Сургут-Когалым </w:t>
      </w:r>
      <w:r w:rsidRPr="007368C0" w:rsidR="00B364BC">
        <w:rPr>
          <w:sz w:val="26"/>
          <w:szCs w:val="26"/>
        </w:rPr>
        <w:t>водитель</w:t>
      </w:r>
      <w:r w:rsidRPr="007368C0">
        <w:rPr>
          <w:sz w:val="26"/>
          <w:szCs w:val="26"/>
        </w:rPr>
        <w:t xml:space="preserve"> </w:t>
      </w:r>
      <w:r w:rsidRPr="007368C0">
        <w:rPr>
          <w:sz w:val="26"/>
          <w:szCs w:val="26"/>
        </w:rPr>
        <w:t>Гатауллин А.Р.</w:t>
      </w:r>
      <w:r w:rsidRPr="007368C0">
        <w:rPr>
          <w:sz w:val="26"/>
          <w:szCs w:val="26"/>
        </w:rPr>
        <w:t>, управляя транспортным средством</w:t>
      </w:r>
      <w:r w:rsidRPr="007368C0" w:rsidR="00217343">
        <w:rPr>
          <w:sz w:val="26"/>
          <w:szCs w:val="26"/>
        </w:rPr>
        <w:t xml:space="preserve"> </w:t>
      </w:r>
      <w:r w:rsidR="00141EBC">
        <w:rPr>
          <w:sz w:val="26"/>
          <w:szCs w:val="26"/>
        </w:rPr>
        <w:t>*</w:t>
      </w:r>
      <w:r w:rsidRPr="007368C0">
        <w:rPr>
          <w:sz w:val="26"/>
          <w:szCs w:val="26"/>
        </w:rPr>
        <w:t>, г</w:t>
      </w:r>
      <w:r w:rsidRPr="007368C0">
        <w:rPr>
          <w:sz w:val="26"/>
          <w:szCs w:val="26"/>
        </w:rPr>
        <w:t xml:space="preserve">осударственные регистрационные знаки </w:t>
      </w:r>
      <w:r w:rsidR="00141EBC">
        <w:rPr>
          <w:sz w:val="26"/>
          <w:szCs w:val="26"/>
        </w:rPr>
        <w:t>*</w:t>
      </w:r>
      <w:r w:rsidRPr="007368C0">
        <w:rPr>
          <w:sz w:val="26"/>
          <w:szCs w:val="26"/>
        </w:rPr>
        <w:t xml:space="preserve"> в нарушение ПДД РФ совершил обгон впереди движущегося транспортного средства с выездом на полосу встречного движения с последующим возвращением на ранее занимаемую полосу движения в </w:t>
      </w:r>
      <w:r w:rsidRPr="007368C0" w:rsidR="00493C88">
        <w:rPr>
          <w:sz w:val="26"/>
          <w:szCs w:val="26"/>
        </w:rPr>
        <w:t xml:space="preserve">зоне </w:t>
      </w:r>
      <w:r w:rsidRPr="007368C0" w:rsidR="00D8118C">
        <w:rPr>
          <w:sz w:val="26"/>
          <w:szCs w:val="26"/>
        </w:rPr>
        <w:t>действия</w:t>
      </w:r>
      <w:r w:rsidRPr="007368C0" w:rsidR="00493C88">
        <w:rPr>
          <w:sz w:val="26"/>
          <w:szCs w:val="26"/>
        </w:rPr>
        <w:t xml:space="preserve"> дорожного знака 3.20 «Обгон запрещен</w:t>
      </w:r>
      <w:r w:rsidRPr="007368C0" w:rsidR="00A82D30">
        <w:rPr>
          <w:sz w:val="26"/>
          <w:szCs w:val="26"/>
        </w:rPr>
        <w:t>»</w:t>
      </w:r>
      <w:r w:rsidRPr="007368C0" w:rsidR="00B364BC">
        <w:rPr>
          <w:sz w:val="26"/>
          <w:szCs w:val="26"/>
        </w:rPr>
        <w:t xml:space="preserve">, </w:t>
      </w:r>
      <w:r w:rsidRPr="007368C0" w:rsidR="000B3321">
        <w:rPr>
          <w:sz w:val="26"/>
          <w:szCs w:val="26"/>
        </w:rPr>
        <w:t xml:space="preserve">чем нарушил </w:t>
      </w:r>
      <w:r w:rsidRPr="007368C0" w:rsidR="00B364BC">
        <w:rPr>
          <w:sz w:val="26"/>
          <w:szCs w:val="26"/>
        </w:rPr>
        <w:t xml:space="preserve">п. 1.3 </w:t>
      </w:r>
      <w:r w:rsidRPr="007368C0">
        <w:rPr>
          <w:sz w:val="26"/>
          <w:szCs w:val="26"/>
        </w:rPr>
        <w:t>ПДД РФ.</w:t>
      </w:r>
    </w:p>
    <w:p w:rsidR="00FD233B" w:rsidRPr="007368C0" w:rsidP="00FD233B">
      <w:pPr>
        <w:tabs>
          <w:tab w:val="left" w:pos="1620"/>
        </w:tabs>
        <w:ind w:firstLine="567"/>
        <w:jc w:val="both"/>
        <w:rPr>
          <w:sz w:val="26"/>
          <w:szCs w:val="26"/>
        </w:rPr>
      </w:pPr>
      <w:r w:rsidRPr="007368C0">
        <w:rPr>
          <w:sz w:val="26"/>
          <w:szCs w:val="26"/>
        </w:rPr>
        <w:t>Гатауллин А.Р.</w:t>
      </w:r>
      <w:r w:rsidRPr="007368C0" w:rsidR="00BC684B">
        <w:rPr>
          <w:sz w:val="26"/>
          <w:szCs w:val="26"/>
        </w:rPr>
        <w:t xml:space="preserve"> </w:t>
      </w:r>
      <w:r w:rsidRPr="007368C0">
        <w:rPr>
          <w:sz w:val="26"/>
          <w:szCs w:val="26"/>
        </w:rPr>
        <w:t xml:space="preserve">на рассмотрение дела не явился, о времени и месте рассмотрения дела надлежаще извещен, о чем свидетельствует о отчет о доставке sms-извещения, ходатайств об отложении рассмотрения дела не заявил, при указанных обстоятельствах, в соответствии с ч. 2 ст. 25.1 КоАП РФ, мировой судья считает возможным рассмотреть дело в отсутствие не явившегося </w:t>
      </w:r>
      <w:r w:rsidRPr="007368C0">
        <w:rPr>
          <w:sz w:val="26"/>
          <w:szCs w:val="26"/>
        </w:rPr>
        <w:t>Гатауллина А.Р.</w:t>
      </w:r>
      <w:r w:rsidRPr="007368C0">
        <w:rPr>
          <w:sz w:val="26"/>
          <w:szCs w:val="26"/>
        </w:rPr>
        <w:t>, по имеющимся материалам дела.</w:t>
      </w:r>
    </w:p>
    <w:p w:rsidR="00BC684B" w:rsidRPr="007368C0" w:rsidP="00FD233B">
      <w:pPr>
        <w:tabs>
          <w:tab w:val="left" w:pos="1620"/>
        </w:tabs>
        <w:ind w:firstLine="567"/>
        <w:jc w:val="both"/>
        <w:rPr>
          <w:sz w:val="26"/>
          <w:szCs w:val="26"/>
        </w:rPr>
      </w:pPr>
      <w:r w:rsidRPr="007368C0">
        <w:rPr>
          <w:sz w:val="26"/>
          <w:szCs w:val="26"/>
        </w:rPr>
        <w:t>Мировой судья, исследовав материалы дела об административном правонарушении: протокол 86 ХМ №</w:t>
      </w:r>
      <w:r w:rsidRPr="007368C0" w:rsidR="00050DDA">
        <w:rPr>
          <w:sz w:val="26"/>
          <w:szCs w:val="26"/>
        </w:rPr>
        <w:t xml:space="preserve"> </w:t>
      </w:r>
      <w:r w:rsidRPr="007368C0" w:rsidR="00B364BC">
        <w:rPr>
          <w:sz w:val="26"/>
          <w:szCs w:val="26"/>
        </w:rPr>
        <w:t>6</w:t>
      </w:r>
      <w:r w:rsidRPr="007368C0" w:rsidR="00076CAA">
        <w:rPr>
          <w:sz w:val="26"/>
          <w:szCs w:val="26"/>
        </w:rPr>
        <w:t xml:space="preserve">94599 </w:t>
      </w:r>
      <w:r w:rsidRPr="007368C0">
        <w:rPr>
          <w:sz w:val="26"/>
          <w:szCs w:val="26"/>
        </w:rPr>
        <w:t xml:space="preserve">об административном правонарушении от </w:t>
      </w:r>
      <w:r w:rsidRPr="007368C0" w:rsidR="00076CAA">
        <w:rPr>
          <w:sz w:val="26"/>
          <w:szCs w:val="26"/>
        </w:rPr>
        <w:t>19</w:t>
      </w:r>
      <w:r w:rsidRPr="007368C0">
        <w:rPr>
          <w:sz w:val="26"/>
          <w:szCs w:val="26"/>
        </w:rPr>
        <w:t>.</w:t>
      </w:r>
      <w:r w:rsidRPr="007368C0" w:rsidR="00050DDA">
        <w:rPr>
          <w:sz w:val="26"/>
          <w:szCs w:val="26"/>
        </w:rPr>
        <w:t>0</w:t>
      </w:r>
      <w:r w:rsidRPr="007368C0" w:rsidR="00076CAA">
        <w:rPr>
          <w:sz w:val="26"/>
          <w:szCs w:val="26"/>
        </w:rPr>
        <w:t>3</w:t>
      </w:r>
      <w:r w:rsidRPr="007368C0">
        <w:rPr>
          <w:sz w:val="26"/>
          <w:szCs w:val="26"/>
        </w:rPr>
        <w:t>.202</w:t>
      </w:r>
      <w:r w:rsidRPr="007368C0" w:rsidR="00D603CD">
        <w:rPr>
          <w:sz w:val="26"/>
          <w:szCs w:val="26"/>
        </w:rPr>
        <w:t>5</w:t>
      </w:r>
      <w:r w:rsidRPr="007368C0">
        <w:rPr>
          <w:sz w:val="26"/>
          <w:szCs w:val="26"/>
        </w:rPr>
        <w:t xml:space="preserve"> г., в котором изложены обстоятельства совершения </w:t>
      </w:r>
      <w:r w:rsidRPr="007368C0" w:rsidR="00076CAA">
        <w:rPr>
          <w:sz w:val="26"/>
          <w:szCs w:val="26"/>
        </w:rPr>
        <w:t>Гатауллиным А.Р.</w:t>
      </w:r>
      <w:r w:rsidRPr="007368C0" w:rsidR="00D603CD">
        <w:rPr>
          <w:sz w:val="26"/>
          <w:szCs w:val="26"/>
        </w:rPr>
        <w:t xml:space="preserve"> </w:t>
      </w:r>
      <w:r w:rsidRPr="007368C0">
        <w:rPr>
          <w:sz w:val="26"/>
          <w:szCs w:val="26"/>
        </w:rPr>
        <w:t>административного правонарушения, с данным протоколом он был ознакомлен, ему разъяснены права, предусмотренные ст. 25.1 КоАП РФ и ст.51 Конституции РФ</w:t>
      </w:r>
      <w:r w:rsidRPr="007368C0" w:rsidR="00FE3AA0">
        <w:rPr>
          <w:sz w:val="26"/>
          <w:szCs w:val="26"/>
        </w:rPr>
        <w:t>;</w:t>
      </w:r>
      <w:r w:rsidRPr="007368C0" w:rsidR="00A82D30">
        <w:rPr>
          <w:sz w:val="26"/>
          <w:szCs w:val="26"/>
        </w:rPr>
        <w:t xml:space="preserve"> </w:t>
      </w:r>
      <w:r w:rsidRPr="007368C0" w:rsidR="00B364BC">
        <w:rPr>
          <w:sz w:val="26"/>
          <w:szCs w:val="26"/>
        </w:rPr>
        <w:t xml:space="preserve">схему места совершения административного правонарушения от </w:t>
      </w:r>
      <w:r w:rsidRPr="007368C0" w:rsidR="00076CAA">
        <w:rPr>
          <w:sz w:val="26"/>
          <w:szCs w:val="26"/>
        </w:rPr>
        <w:t>19</w:t>
      </w:r>
      <w:r w:rsidRPr="007368C0" w:rsidR="00B364BC">
        <w:rPr>
          <w:sz w:val="26"/>
          <w:szCs w:val="26"/>
        </w:rPr>
        <w:t>.0</w:t>
      </w:r>
      <w:r w:rsidRPr="007368C0" w:rsidR="00076CAA">
        <w:rPr>
          <w:sz w:val="26"/>
          <w:szCs w:val="26"/>
        </w:rPr>
        <w:t>3</w:t>
      </w:r>
      <w:r w:rsidRPr="007368C0" w:rsidR="00B364BC">
        <w:rPr>
          <w:sz w:val="26"/>
          <w:szCs w:val="26"/>
        </w:rPr>
        <w:t xml:space="preserve">.2025 с которой </w:t>
      </w:r>
      <w:r w:rsidRPr="007368C0" w:rsidR="00076CAA">
        <w:rPr>
          <w:sz w:val="26"/>
          <w:szCs w:val="26"/>
        </w:rPr>
        <w:t>Гатауллин А.Р.</w:t>
      </w:r>
      <w:r w:rsidRPr="007368C0" w:rsidR="00B364BC">
        <w:rPr>
          <w:sz w:val="26"/>
          <w:szCs w:val="26"/>
        </w:rPr>
        <w:t xml:space="preserve"> </w:t>
      </w:r>
      <w:r w:rsidRPr="007368C0" w:rsidR="00076CAA">
        <w:rPr>
          <w:sz w:val="26"/>
          <w:szCs w:val="26"/>
        </w:rPr>
        <w:t>согласился</w:t>
      </w:r>
      <w:r w:rsidRPr="007368C0" w:rsidR="00B364BC">
        <w:rPr>
          <w:sz w:val="26"/>
          <w:szCs w:val="26"/>
        </w:rPr>
        <w:t xml:space="preserve">; </w:t>
      </w:r>
      <w:r w:rsidRPr="007368C0" w:rsidR="00076CAA">
        <w:rPr>
          <w:sz w:val="26"/>
          <w:szCs w:val="26"/>
        </w:rPr>
        <w:t>письменное объяснение Гатауллина А.Р. от 19.03.2025</w:t>
      </w:r>
      <w:r w:rsidRPr="007368C0" w:rsidR="00FB4928">
        <w:rPr>
          <w:sz w:val="26"/>
          <w:szCs w:val="26"/>
        </w:rPr>
        <w:t xml:space="preserve"> согласно которому  19.03.2025 около в 18 час. 08 мин. он двигался на 124 км автодороги Сургут-Когалым, управлял транспортным средством </w:t>
      </w:r>
      <w:r w:rsidR="00141EBC">
        <w:rPr>
          <w:sz w:val="26"/>
          <w:szCs w:val="26"/>
        </w:rPr>
        <w:t>*</w:t>
      </w:r>
      <w:r w:rsidRPr="007368C0" w:rsidR="00FB4928">
        <w:rPr>
          <w:sz w:val="26"/>
          <w:szCs w:val="26"/>
        </w:rPr>
        <w:t xml:space="preserve">, государственные регистрационные знаки </w:t>
      </w:r>
      <w:r w:rsidR="00141EBC">
        <w:rPr>
          <w:sz w:val="26"/>
          <w:szCs w:val="26"/>
        </w:rPr>
        <w:t>*</w:t>
      </w:r>
      <w:r w:rsidRPr="007368C0" w:rsidR="00FB4928">
        <w:rPr>
          <w:sz w:val="26"/>
          <w:szCs w:val="26"/>
        </w:rPr>
        <w:t>, совершил обгон впереди едущего транспортного средства с выездом на полосу встречного движения с последующим возвращением на ранее занимаемую полосу движения в зоне действия дорожного знака 3.20 «Обгон запрещен». Совершил обгон, так как уходил от транспортного средства у которого отлетело колесо, с нарушением не согласен</w:t>
      </w:r>
      <w:r w:rsidRPr="007368C0" w:rsidR="00076CAA">
        <w:rPr>
          <w:sz w:val="26"/>
          <w:szCs w:val="26"/>
        </w:rPr>
        <w:t xml:space="preserve">; </w:t>
      </w:r>
      <w:r w:rsidRPr="007368C0" w:rsidR="00A82D30">
        <w:rPr>
          <w:sz w:val="26"/>
          <w:szCs w:val="26"/>
        </w:rPr>
        <w:t xml:space="preserve">рапорт ИДПС </w:t>
      </w:r>
      <w:r w:rsidRPr="007368C0" w:rsidR="00076CAA">
        <w:rPr>
          <w:sz w:val="26"/>
          <w:szCs w:val="26"/>
        </w:rPr>
        <w:t>Госавтоинспекции ОМВД России по Сургутскому району</w:t>
      </w:r>
      <w:r w:rsidRPr="007368C0" w:rsidR="00A82D30">
        <w:rPr>
          <w:sz w:val="26"/>
          <w:szCs w:val="26"/>
        </w:rPr>
        <w:t>, который содержит сведения, аналогичные протоколу об административном правонарушении;</w:t>
      </w:r>
      <w:r w:rsidRPr="007368C0" w:rsidR="00FD233B">
        <w:rPr>
          <w:sz w:val="26"/>
          <w:szCs w:val="26"/>
        </w:rPr>
        <w:t xml:space="preserve"> копию водительского удостоверения на имя </w:t>
      </w:r>
      <w:r w:rsidRPr="007368C0" w:rsidR="00076CAA">
        <w:rPr>
          <w:sz w:val="26"/>
          <w:szCs w:val="26"/>
        </w:rPr>
        <w:t>Гатауллина А.Р.</w:t>
      </w:r>
      <w:r w:rsidRPr="007368C0" w:rsidR="00FD233B">
        <w:rPr>
          <w:sz w:val="26"/>
          <w:szCs w:val="26"/>
        </w:rPr>
        <w:t xml:space="preserve">; </w:t>
      </w:r>
      <w:r w:rsidRPr="007368C0" w:rsidR="00076CAA">
        <w:rPr>
          <w:sz w:val="26"/>
          <w:szCs w:val="26"/>
        </w:rPr>
        <w:t xml:space="preserve">карточку учета </w:t>
      </w:r>
      <w:r w:rsidRPr="007368C0" w:rsidR="00076CAA">
        <w:rPr>
          <w:sz w:val="26"/>
          <w:szCs w:val="26"/>
        </w:rPr>
        <w:t xml:space="preserve">транспортного средства; карточку операции с ВУ; </w:t>
      </w:r>
      <w:r w:rsidRPr="007368C0" w:rsidR="00FD233B">
        <w:rPr>
          <w:sz w:val="26"/>
          <w:szCs w:val="26"/>
        </w:rPr>
        <w:t>проект организации дорожного движения</w:t>
      </w:r>
      <w:r w:rsidRPr="007368C0" w:rsidR="00217343">
        <w:rPr>
          <w:sz w:val="26"/>
          <w:szCs w:val="26"/>
        </w:rPr>
        <w:t xml:space="preserve">; </w:t>
      </w:r>
      <w:r w:rsidRPr="007368C0">
        <w:rPr>
          <w:sz w:val="26"/>
          <w:szCs w:val="26"/>
        </w:rPr>
        <w:t xml:space="preserve">сведения административной практики в отношении </w:t>
      </w:r>
      <w:r w:rsidRPr="007368C0" w:rsidR="00076CAA">
        <w:rPr>
          <w:sz w:val="26"/>
          <w:szCs w:val="26"/>
        </w:rPr>
        <w:t>Гатауллина А.Р.</w:t>
      </w:r>
      <w:r w:rsidRPr="007368C0">
        <w:rPr>
          <w:sz w:val="26"/>
          <w:szCs w:val="26"/>
        </w:rPr>
        <w:t xml:space="preserve">; </w:t>
      </w:r>
      <w:r w:rsidRPr="007368C0" w:rsidR="00076CAA">
        <w:rPr>
          <w:sz w:val="26"/>
          <w:szCs w:val="26"/>
        </w:rPr>
        <w:t xml:space="preserve">копию постановления 18810586240924015794 по делу об административном правонарушении от 24.09.2024, </w:t>
      </w:r>
      <w:r w:rsidRPr="007368C0">
        <w:rPr>
          <w:sz w:val="26"/>
          <w:szCs w:val="26"/>
        </w:rPr>
        <w:t>приходит к следующему.</w:t>
      </w:r>
    </w:p>
    <w:p w:rsidR="00BC684B" w:rsidRPr="007368C0" w:rsidP="00BC684B">
      <w:pPr>
        <w:tabs>
          <w:tab w:val="left" w:pos="1620"/>
        </w:tabs>
        <w:ind w:firstLine="567"/>
        <w:jc w:val="both"/>
        <w:rPr>
          <w:sz w:val="26"/>
          <w:szCs w:val="26"/>
        </w:rPr>
      </w:pPr>
      <w:r w:rsidRPr="007368C0">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C684B" w:rsidRPr="007368C0" w:rsidP="00BC684B">
      <w:pPr>
        <w:tabs>
          <w:tab w:val="left" w:pos="1620"/>
        </w:tabs>
        <w:ind w:firstLine="567"/>
        <w:jc w:val="both"/>
        <w:rPr>
          <w:sz w:val="26"/>
          <w:szCs w:val="26"/>
        </w:rPr>
      </w:pPr>
      <w:r w:rsidRPr="007368C0">
        <w:rPr>
          <w:sz w:val="26"/>
          <w:szCs w:val="26"/>
        </w:rPr>
        <w:t>Согласно п. 1.3 Правил дорожного движения Российской Федерации (утв. постановлением Совета Министров - Правительства РФ от 23 октября 1993 г. №1090), водители, являясь участниками дорожного движения, обязаны знать и соблюдать относящиеся к ним требования Правил, сигналов светофоров, знаков.</w:t>
      </w:r>
    </w:p>
    <w:p w:rsidR="00D8118C" w:rsidRPr="007368C0" w:rsidP="00BC684B">
      <w:pPr>
        <w:tabs>
          <w:tab w:val="left" w:pos="1620"/>
        </w:tabs>
        <w:ind w:firstLine="567"/>
        <w:jc w:val="both"/>
        <w:rPr>
          <w:sz w:val="26"/>
          <w:szCs w:val="26"/>
        </w:rPr>
      </w:pPr>
      <w:r w:rsidRPr="007368C0">
        <w:rPr>
          <w:sz w:val="26"/>
          <w:szCs w:val="26"/>
        </w:rPr>
        <w:t>Согласно Приложению 1 к Правилам дорожного движения Российской Федерации в зоне действия знака 3.20 «Обгон запрещен»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A804D8" w:rsidP="00A804D8">
      <w:pPr>
        <w:tabs>
          <w:tab w:val="left" w:pos="1620"/>
        </w:tabs>
        <w:ind w:firstLine="567"/>
        <w:jc w:val="both"/>
        <w:rPr>
          <w:sz w:val="26"/>
          <w:szCs w:val="26"/>
        </w:rPr>
      </w:pPr>
      <w:r w:rsidRPr="007368C0">
        <w:rPr>
          <w:sz w:val="26"/>
          <w:szCs w:val="26"/>
        </w:rPr>
        <w:t xml:space="preserve">Проанализировав и оценив в совокупности, изложенные выше доказательства, мировой судья приходит к выводу, что вина </w:t>
      </w:r>
      <w:r w:rsidRPr="007368C0" w:rsidR="00076CAA">
        <w:rPr>
          <w:sz w:val="26"/>
          <w:szCs w:val="26"/>
        </w:rPr>
        <w:t>Гатауллина А.Р.</w:t>
      </w:r>
      <w:r w:rsidRPr="007368C0" w:rsidR="00EE09E4">
        <w:rPr>
          <w:sz w:val="26"/>
          <w:szCs w:val="26"/>
        </w:rPr>
        <w:t xml:space="preserve"> </w:t>
      </w:r>
      <w:r w:rsidRPr="007368C0">
        <w:rPr>
          <w:sz w:val="26"/>
          <w:szCs w:val="26"/>
        </w:rPr>
        <w:t>установлена и доказана и его действия правильно квалифицированы по ч. 4 ст.12.15 КоАП РФ, а именно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804D8" w:rsidP="00A804D8">
      <w:pPr>
        <w:tabs>
          <w:tab w:val="left" w:pos="1620"/>
        </w:tabs>
        <w:ind w:firstLine="567"/>
        <w:jc w:val="both"/>
        <w:rPr>
          <w:sz w:val="26"/>
          <w:szCs w:val="26"/>
        </w:rPr>
      </w:pPr>
      <w:r w:rsidRPr="007368C0">
        <w:rPr>
          <w:sz w:val="26"/>
          <w:szCs w:val="26"/>
        </w:rPr>
        <w:t>Обстоятельств, исключающих п</w:t>
      </w:r>
      <w:r>
        <w:rPr>
          <w:sz w:val="26"/>
          <w:szCs w:val="26"/>
        </w:rPr>
        <w:t>роизводство по делу, не имеется.</w:t>
      </w:r>
    </w:p>
    <w:p w:rsidR="00A804D8" w:rsidRPr="00A804D8" w:rsidP="00A804D8">
      <w:pPr>
        <w:tabs>
          <w:tab w:val="left" w:pos="1620"/>
        </w:tabs>
        <w:ind w:firstLine="567"/>
        <w:jc w:val="both"/>
        <w:rPr>
          <w:sz w:val="26"/>
          <w:szCs w:val="26"/>
        </w:rPr>
      </w:pPr>
      <w:r w:rsidRPr="007368C0">
        <w:rPr>
          <w:sz w:val="26"/>
          <w:szCs w:val="26"/>
        </w:rPr>
        <w:t>Довод Гатауллина А.Р.</w:t>
      </w:r>
      <w:r w:rsidR="00E27AD7">
        <w:rPr>
          <w:sz w:val="26"/>
          <w:szCs w:val="26"/>
        </w:rPr>
        <w:t>,</w:t>
      </w:r>
      <w:r w:rsidRPr="007368C0">
        <w:rPr>
          <w:sz w:val="26"/>
          <w:szCs w:val="26"/>
        </w:rPr>
        <w:t xml:space="preserve"> </w:t>
      </w:r>
      <w:r>
        <w:rPr>
          <w:sz w:val="26"/>
          <w:szCs w:val="26"/>
        </w:rPr>
        <w:t xml:space="preserve">содержащийся в его </w:t>
      </w:r>
      <w:r w:rsidRPr="007368C0">
        <w:rPr>
          <w:sz w:val="26"/>
          <w:szCs w:val="26"/>
        </w:rPr>
        <w:t xml:space="preserve">письменном объяснении от 19.03.2025 о том, что он совершил обгон, так как уходил от транспортного средства у которого отлетело колесо, </w:t>
      </w:r>
      <w:r>
        <w:rPr>
          <w:sz w:val="26"/>
          <w:szCs w:val="26"/>
        </w:rPr>
        <w:t>мировой судья с</w:t>
      </w:r>
      <w:r w:rsidRPr="00A804D8">
        <w:rPr>
          <w:sz w:val="26"/>
          <w:szCs w:val="26"/>
        </w:rPr>
        <w:t>читает н</w:t>
      </w:r>
      <w:r w:rsidR="00E27AD7">
        <w:rPr>
          <w:sz w:val="26"/>
          <w:szCs w:val="26"/>
        </w:rPr>
        <w:t>есо</w:t>
      </w:r>
      <w:r w:rsidRPr="00A804D8">
        <w:rPr>
          <w:sz w:val="26"/>
          <w:szCs w:val="26"/>
        </w:rPr>
        <w:t>стоятельным, поскольку, согласно п.10.1 Правил дорожного движения РФ,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То есть Правила дорожного движения РФ указывают водителю транспортного средства, при возникновении опасности для движения, на необходимость принять меры по снижению скорости, вплоть до полной остановки, не предусматривая при этом возможности выезда на полосу, предназначенную для встречного движения, и продолжения движения по ней.</w:t>
      </w:r>
    </w:p>
    <w:p w:rsidR="00A804D8" w:rsidRPr="00A804D8" w:rsidP="00A804D8">
      <w:pPr>
        <w:tabs>
          <w:tab w:val="left" w:pos="1620"/>
        </w:tabs>
        <w:ind w:firstLine="567"/>
        <w:jc w:val="both"/>
        <w:rPr>
          <w:sz w:val="26"/>
          <w:szCs w:val="26"/>
        </w:rPr>
      </w:pPr>
      <w:r w:rsidRPr="00A804D8">
        <w:rPr>
          <w:sz w:val="26"/>
          <w:szCs w:val="26"/>
        </w:rPr>
        <w:t xml:space="preserve">Наличие каких-либо обстоятельств, объективно свидетельствующих об опасности для движения транспортного средства под управлением </w:t>
      </w:r>
      <w:r>
        <w:rPr>
          <w:sz w:val="26"/>
          <w:szCs w:val="26"/>
        </w:rPr>
        <w:t>Гатауллина А.Р.</w:t>
      </w:r>
      <w:r w:rsidRPr="00A804D8">
        <w:rPr>
          <w:sz w:val="26"/>
          <w:szCs w:val="26"/>
        </w:rPr>
        <w:t>, а равно о наличии препятствия на проезжей части дороги, объезд которого был сопряжен с выездом на полосу, предназначенную для встречного движения,</w:t>
      </w:r>
      <w:r>
        <w:rPr>
          <w:sz w:val="26"/>
          <w:szCs w:val="26"/>
        </w:rPr>
        <w:t xml:space="preserve"> мировым судьей</w:t>
      </w:r>
      <w:r w:rsidRPr="00A804D8">
        <w:rPr>
          <w:sz w:val="26"/>
          <w:szCs w:val="26"/>
        </w:rPr>
        <w:t xml:space="preserve">, в том числе - при исследовании видеозаписи видеорегистратора, на которой запечатлен факт административного правонарушения, не установлен. </w:t>
      </w:r>
    </w:p>
    <w:p w:rsidR="00A804D8" w:rsidP="00A804D8">
      <w:pPr>
        <w:tabs>
          <w:tab w:val="left" w:pos="1620"/>
        </w:tabs>
        <w:ind w:firstLine="567"/>
        <w:jc w:val="both"/>
        <w:rPr>
          <w:sz w:val="26"/>
          <w:szCs w:val="26"/>
        </w:rPr>
      </w:pPr>
      <w:r>
        <w:rPr>
          <w:sz w:val="26"/>
          <w:szCs w:val="26"/>
        </w:rPr>
        <w:t>По мнению мирового судьи</w:t>
      </w:r>
      <w:r w:rsidRPr="00A804D8">
        <w:rPr>
          <w:sz w:val="26"/>
          <w:szCs w:val="26"/>
        </w:rPr>
        <w:t xml:space="preserve">, довод </w:t>
      </w:r>
      <w:r>
        <w:rPr>
          <w:sz w:val="26"/>
          <w:szCs w:val="26"/>
        </w:rPr>
        <w:t xml:space="preserve">Гатауллина А.Р., </w:t>
      </w:r>
      <w:r w:rsidRPr="00A804D8">
        <w:rPr>
          <w:sz w:val="26"/>
          <w:szCs w:val="26"/>
        </w:rPr>
        <w:t>о том, что на полосу, предназначенную для встречного движения, он выехал с целью объезда препятствия, является способом уйти от административной ответственности.</w:t>
      </w:r>
    </w:p>
    <w:p w:rsidR="00B364BC" w:rsidRPr="007368C0" w:rsidP="00BC684B">
      <w:pPr>
        <w:tabs>
          <w:tab w:val="left" w:pos="1620"/>
        </w:tabs>
        <w:ind w:firstLine="567"/>
        <w:jc w:val="both"/>
        <w:rPr>
          <w:sz w:val="26"/>
          <w:szCs w:val="26"/>
        </w:rPr>
      </w:pPr>
      <w:r w:rsidRPr="007368C0">
        <w:rPr>
          <w:sz w:val="26"/>
          <w:szCs w:val="26"/>
        </w:rPr>
        <w:t>Обстоятельств, смягчающи</w:t>
      </w:r>
      <w:r w:rsidRPr="007368C0">
        <w:rPr>
          <w:sz w:val="26"/>
          <w:szCs w:val="26"/>
        </w:rPr>
        <w:t>х</w:t>
      </w:r>
      <w:r w:rsidRPr="007368C0">
        <w:rPr>
          <w:sz w:val="26"/>
          <w:szCs w:val="26"/>
        </w:rPr>
        <w:t xml:space="preserve"> административную ответственность </w:t>
      </w:r>
      <w:r w:rsidRPr="007368C0" w:rsidR="00076CAA">
        <w:rPr>
          <w:sz w:val="26"/>
          <w:szCs w:val="26"/>
        </w:rPr>
        <w:t>Гатауллина А.Р.</w:t>
      </w:r>
      <w:r w:rsidRPr="007368C0">
        <w:rPr>
          <w:sz w:val="26"/>
          <w:szCs w:val="26"/>
        </w:rPr>
        <w:t xml:space="preserve">, </w:t>
      </w:r>
      <w:r w:rsidRPr="007368C0" w:rsidR="00507B1D">
        <w:rPr>
          <w:sz w:val="26"/>
          <w:szCs w:val="26"/>
        </w:rPr>
        <w:t xml:space="preserve">предусмотренных </w:t>
      </w:r>
      <w:r w:rsidRPr="007368C0">
        <w:rPr>
          <w:sz w:val="26"/>
          <w:szCs w:val="26"/>
        </w:rPr>
        <w:t xml:space="preserve">ст. 4.2 КоАП РФ, </w:t>
      </w:r>
      <w:r w:rsidRPr="007368C0">
        <w:rPr>
          <w:sz w:val="26"/>
          <w:szCs w:val="26"/>
        </w:rPr>
        <w:t>мировым судьей не установлено.</w:t>
      </w:r>
    </w:p>
    <w:p w:rsidR="00076CAA" w:rsidRPr="007368C0" w:rsidP="00076CAA">
      <w:pPr>
        <w:tabs>
          <w:tab w:val="left" w:pos="1620"/>
        </w:tabs>
        <w:ind w:firstLine="567"/>
        <w:jc w:val="both"/>
        <w:rPr>
          <w:sz w:val="26"/>
          <w:szCs w:val="26"/>
        </w:rPr>
      </w:pPr>
      <w:r w:rsidRPr="007368C0">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BC684B" w:rsidRPr="007368C0" w:rsidP="00BC684B">
      <w:pPr>
        <w:tabs>
          <w:tab w:val="left" w:pos="1620"/>
        </w:tabs>
        <w:ind w:firstLine="567"/>
        <w:jc w:val="both"/>
        <w:rPr>
          <w:sz w:val="26"/>
          <w:szCs w:val="26"/>
        </w:rPr>
      </w:pPr>
      <w:r w:rsidRPr="007368C0">
        <w:rPr>
          <w:sz w:val="26"/>
          <w:szCs w:val="26"/>
        </w:rPr>
        <w:t>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w:t>
      </w:r>
    </w:p>
    <w:p w:rsidR="00BC684B" w:rsidRPr="007368C0" w:rsidP="00BC684B">
      <w:pPr>
        <w:tabs>
          <w:tab w:val="left" w:pos="1620"/>
        </w:tabs>
        <w:ind w:firstLine="567"/>
        <w:jc w:val="both"/>
        <w:rPr>
          <w:sz w:val="26"/>
          <w:szCs w:val="26"/>
        </w:rPr>
      </w:pPr>
      <w:r w:rsidRPr="007368C0">
        <w:rPr>
          <w:sz w:val="26"/>
          <w:szCs w:val="26"/>
        </w:rPr>
        <w:t>Руководствуясь ст. ст. 29.10, 29.11 КоАП РФ, мировой судья</w:t>
      </w:r>
    </w:p>
    <w:p w:rsidR="00BC684B" w:rsidRPr="007368C0" w:rsidP="00BC684B">
      <w:pPr>
        <w:tabs>
          <w:tab w:val="left" w:pos="1620"/>
        </w:tabs>
        <w:ind w:firstLine="567"/>
        <w:jc w:val="both"/>
        <w:rPr>
          <w:sz w:val="26"/>
          <w:szCs w:val="26"/>
        </w:rPr>
      </w:pPr>
    </w:p>
    <w:p w:rsidR="00BC684B" w:rsidRPr="007368C0" w:rsidP="00BC684B">
      <w:pPr>
        <w:tabs>
          <w:tab w:val="left" w:pos="1620"/>
        </w:tabs>
        <w:ind w:firstLine="567"/>
        <w:jc w:val="center"/>
        <w:rPr>
          <w:sz w:val="26"/>
          <w:szCs w:val="26"/>
        </w:rPr>
      </w:pPr>
      <w:r w:rsidRPr="007368C0">
        <w:rPr>
          <w:sz w:val="26"/>
          <w:szCs w:val="26"/>
        </w:rPr>
        <w:t>ПОСТАНОВИЛ:</w:t>
      </w:r>
    </w:p>
    <w:p w:rsidR="00BC684B" w:rsidRPr="007368C0" w:rsidP="00BC684B">
      <w:pPr>
        <w:tabs>
          <w:tab w:val="left" w:pos="1620"/>
        </w:tabs>
        <w:ind w:firstLine="567"/>
        <w:jc w:val="both"/>
        <w:rPr>
          <w:sz w:val="26"/>
          <w:szCs w:val="26"/>
        </w:rPr>
      </w:pPr>
    </w:p>
    <w:p w:rsidR="00BC684B" w:rsidRPr="007368C0" w:rsidP="00BC684B">
      <w:pPr>
        <w:tabs>
          <w:tab w:val="left" w:pos="1620"/>
        </w:tabs>
        <w:ind w:firstLine="567"/>
        <w:jc w:val="both"/>
        <w:rPr>
          <w:sz w:val="26"/>
          <w:szCs w:val="26"/>
        </w:rPr>
      </w:pPr>
      <w:r w:rsidRPr="007368C0">
        <w:rPr>
          <w:sz w:val="26"/>
          <w:szCs w:val="26"/>
        </w:rPr>
        <w:t xml:space="preserve">Гатауллина Артура Рамилевича </w:t>
      </w:r>
      <w:r w:rsidRPr="007368C0">
        <w:rPr>
          <w:sz w:val="26"/>
          <w:szCs w:val="26"/>
        </w:rPr>
        <w:t>признать виновным в совершении административного правонарушения, предусмотренного ч. 4 ст.12.15 КоАП РФ, и назначить ему наказание в виде административного</w:t>
      </w:r>
      <w:r w:rsidRPr="007368C0" w:rsidR="00D603CD">
        <w:rPr>
          <w:sz w:val="26"/>
          <w:szCs w:val="26"/>
        </w:rPr>
        <w:t xml:space="preserve"> штрафа в размере 75</w:t>
      </w:r>
      <w:r w:rsidRPr="007368C0">
        <w:rPr>
          <w:sz w:val="26"/>
          <w:szCs w:val="26"/>
        </w:rPr>
        <w:t>00 (</w:t>
      </w:r>
      <w:r w:rsidRPr="007368C0" w:rsidR="00D603CD">
        <w:rPr>
          <w:sz w:val="26"/>
          <w:szCs w:val="26"/>
        </w:rPr>
        <w:t xml:space="preserve">семь тысяч пятьсот) </w:t>
      </w:r>
      <w:r w:rsidRPr="007368C0">
        <w:rPr>
          <w:sz w:val="26"/>
          <w:szCs w:val="26"/>
        </w:rPr>
        <w:t>рублей.</w:t>
      </w:r>
    </w:p>
    <w:p w:rsidR="00BC684B" w:rsidRPr="007368C0" w:rsidP="00BC684B">
      <w:pPr>
        <w:tabs>
          <w:tab w:val="left" w:pos="1620"/>
        </w:tabs>
        <w:ind w:firstLine="567"/>
        <w:jc w:val="both"/>
        <w:rPr>
          <w:sz w:val="26"/>
          <w:szCs w:val="26"/>
        </w:rPr>
      </w:pPr>
      <w:r w:rsidRPr="007368C0">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D603CD" w:rsidRPr="007368C0" w:rsidP="00D603CD">
      <w:pPr>
        <w:ind w:firstLine="426"/>
        <w:jc w:val="both"/>
        <w:rPr>
          <w:sz w:val="26"/>
          <w:szCs w:val="26"/>
        </w:rPr>
      </w:pPr>
      <w:r w:rsidRPr="007368C0">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D1293" w:rsidRPr="007368C0" w:rsidP="00ED1293">
      <w:pPr>
        <w:tabs>
          <w:tab w:val="left" w:pos="1620"/>
        </w:tabs>
        <w:ind w:firstLine="567"/>
        <w:jc w:val="both"/>
        <w:rPr>
          <w:sz w:val="26"/>
          <w:szCs w:val="26"/>
        </w:rPr>
      </w:pPr>
      <w:r w:rsidRPr="007368C0">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w:t>
      </w:r>
      <w:r w:rsidRPr="007368C0" w:rsidR="00D603CD">
        <w:rPr>
          <w:sz w:val="26"/>
          <w:szCs w:val="26"/>
        </w:rPr>
        <w:t>5</w:t>
      </w:r>
      <w:r w:rsidRPr="007368C0">
        <w:rPr>
          <w:sz w:val="26"/>
          <w:szCs w:val="26"/>
        </w:rPr>
        <w:t>0</w:t>
      </w:r>
      <w:r w:rsidRPr="007368C0" w:rsidR="00076CAA">
        <w:rPr>
          <w:sz w:val="26"/>
          <w:szCs w:val="26"/>
        </w:rPr>
        <w:t>740005358</w:t>
      </w:r>
      <w:r w:rsidRPr="007368C0">
        <w:rPr>
          <w:sz w:val="26"/>
          <w:szCs w:val="26"/>
        </w:rPr>
        <w:t>.</w:t>
      </w:r>
    </w:p>
    <w:p w:rsidR="00ED1293" w:rsidRPr="007368C0" w:rsidP="00ED1293">
      <w:pPr>
        <w:tabs>
          <w:tab w:val="left" w:pos="1620"/>
        </w:tabs>
        <w:ind w:firstLine="567"/>
        <w:jc w:val="both"/>
        <w:rPr>
          <w:sz w:val="26"/>
          <w:szCs w:val="26"/>
        </w:rPr>
      </w:pPr>
      <w:r w:rsidRPr="007368C0">
        <w:rPr>
          <w:sz w:val="26"/>
          <w:szCs w:val="26"/>
        </w:rPr>
        <w:t>Квитанцию об уплате административного штрафа необходимо пре</w:t>
      </w:r>
      <w:r w:rsidRPr="007368C0" w:rsidR="005E5D35">
        <w:rPr>
          <w:sz w:val="26"/>
          <w:szCs w:val="26"/>
        </w:rPr>
        <w:t>доставить в судебный участок № 3</w:t>
      </w:r>
      <w:r w:rsidRPr="007368C0">
        <w:rPr>
          <w:sz w:val="26"/>
          <w:szCs w:val="26"/>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C684B" w:rsidRPr="007368C0" w:rsidP="00BC684B">
      <w:pPr>
        <w:tabs>
          <w:tab w:val="left" w:pos="1620"/>
        </w:tabs>
        <w:ind w:firstLine="567"/>
        <w:jc w:val="both"/>
        <w:rPr>
          <w:sz w:val="26"/>
          <w:szCs w:val="26"/>
        </w:rPr>
      </w:pPr>
      <w:r w:rsidRPr="007368C0">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w:t>
      </w:r>
      <w:r w:rsidRPr="007368C0" w:rsidR="00232761">
        <w:rPr>
          <w:sz w:val="26"/>
          <w:szCs w:val="26"/>
        </w:rPr>
        <w:t>ской суд Ханты -</w:t>
      </w:r>
      <w:r w:rsidRPr="007368C0">
        <w:rPr>
          <w:sz w:val="26"/>
          <w:szCs w:val="26"/>
        </w:rPr>
        <w:t xml:space="preserve"> Мансийского автономного округа – Югры в течение 10 </w:t>
      </w:r>
      <w:r w:rsidRPr="007368C0" w:rsidR="00846DBB">
        <w:rPr>
          <w:sz w:val="26"/>
          <w:szCs w:val="26"/>
        </w:rPr>
        <w:t xml:space="preserve">дней </w:t>
      </w:r>
      <w:r w:rsidRPr="007368C0">
        <w:rPr>
          <w:sz w:val="26"/>
          <w:szCs w:val="26"/>
        </w:rPr>
        <w:t xml:space="preserve">со дня вручения, получения копии постановления.          </w:t>
      </w:r>
    </w:p>
    <w:p w:rsidR="00BC684B" w:rsidRPr="007368C0" w:rsidP="00BC684B">
      <w:pPr>
        <w:tabs>
          <w:tab w:val="left" w:pos="1620"/>
        </w:tabs>
        <w:ind w:firstLine="567"/>
        <w:jc w:val="both"/>
        <w:rPr>
          <w:sz w:val="26"/>
          <w:szCs w:val="26"/>
        </w:rPr>
      </w:pPr>
    </w:p>
    <w:p w:rsidR="00BC684B" w:rsidRPr="007368C0" w:rsidP="00BC684B">
      <w:pPr>
        <w:tabs>
          <w:tab w:val="left" w:pos="1620"/>
        </w:tabs>
        <w:ind w:firstLine="567"/>
        <w:jc w:val="both"/>
        <w:rPr>
          <w:sz w:val="26"/>
          <w:szCs w:val="26"/>
        </w:rPr>
      </w:pPr>
    </w:p>
    <w:p w:rsidR="001D16CD" w:rsidRPr="007368C0" w:rsidP="00BC684B">
      <w:pPr>
        <w:tabs>
          <w:tab w:val="left" w:pos="1620"/>
        </w:tabs>
        <w:ind w:firstLine="567"/>
        <w:jc w:val="both"/>
        <w:rPr>
          <w:b/>
          <w:bCs/>
          <w:sz w:val="26"/>
          <w:szCs w:val="26"/>
        </w:rPr>
      </w:pPr>
      <w:r w:rsidRPr="007368C0">
        <w:rPr>
          <w:sz w:val="26"/>
          <w:szCs w:val="26"/>
        </w:rPr>
        <w:t>Мировой судья</w:t>
      </w:r>
      <w:r w:rsidR="00E27AD7">
        <w:rPr>
          <w:sz w:val="26"/>
          <w:szCs w:val="26"/>
        </w:rPr>
        <w:t>:подпись</w:t>
      </w:r>
      <w:r w:rsidRPr="007368C0" w:rsidR="00D346AA">
        <w:rPr>
          <w:sz w:val="26"/>
          <w:szCs w:val="26"/>
        </w:rPr>
        <w:t xml:space="preserve"> </w:t>
      </w:r>
      <w:r w:rsidRPr="007368C0" w:rsidR="007922B2">
        <w:rPr>
          <w:sz w:val="26"/>
          <w:szCs w:val="26"/>
        </w:rPr>
        <w:t xml:space="preserve"> </w:t>
      </w:r>
      <w:r w:rsidRPr="007368C0" w:rsidR="00D8118C">
        <w:rPr>
          <w:sz w:val="26"/>
          <w:szCs w:val="26"/>
        </w:rPr>
        <w:t xml:space="preserve"> </w:t>
      </w:r>
      <w:r w:rsidRPr="007368C0" w:rsidR="007E7EF4">
        <w:rPr>
          <w:sz w:val="26"/>
          <w:szCs w:val="26"/>
        </w:rPr>
        <w:t xml:space="preserve"> </w:t>
      </w:r>
      <w:r w:rsidRPr="007368C0" w:rsidR="002C566F">
        <w:rPr>
          <w:sz w:val="26"/>
          <w:szCs w:val="26"/>
        </w:rPr>
        <w:tab/>
      </w:r>
      <w:r w:rsidR="00E27AD7">
        <w:rPr>
          <w:sz w:val="26"/>
          <w:szCs w:val="26"/>
        </w:rPr>
        <w:t xml:space="preserve"> </w:t>
      </w:r>
      <w:r w:rsidRPr="007368C0" w:rsidR="002C566F">
        <w:rPr>
          <w:sz w:val="26"/>
          <w:szCs w:val="26"/>
        </w:rPr>
        <w:tab/>
      </w:r>
      <w:r w:rsidRPr="007368C0" w:rsidR="002C566F">
        <w:rPr>
          <w:sz w:val="26"/>
          <w:szCs w:val="26"/>
        </w:rPr>
        <w:tab/>
      </w:r>
      <w:r w:rsidRPr="007368C0" w:rsidR="002C566F">
        <w:rPr>
          <w:sz w:val="26"/>
          <w:szCs w:val="26"/>
        </w:rPr>
        <w:tab/>
      </w:r>
      <w:r w:rsidRPr="007368C0" w:rsidR="002C566F">
        <w:rPr>
          <w:sz w:val="26"/>
          <w:szCs w:val="26"/>
        </w:rPr>
        <w:tab/>
      </w:r>
      <w:r w:rsidRPr="007368C0" w:rsidR="002C566F">
        <w:rPr>
          <w:sz w:val="26"/>
          <w:szCs w:val="26"/>
        </w:rPr>
        <w:tab/>
      </w:r>
      <w:r w:rsidRPr="007368C0" w:rsidR="00445B0F">
        <w:rPr>
          <w:sz w:val="26"/>
          <w:szCs w:val="26"/>
        </w:rPr>
        <w:t>Е.М. Филяева</w:t>
      </w:r>
    </w:p>
    <w:sectPr w:rsidSect="00786118">
      <w:footerReference w:type="default" r:id="rId5"/>
      <w:pgSz w:w="11906" w:h="16838" w:code="9"/>
      <w:pgMar w:top="993" w:right="1134" w:bottom="709"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4646060"/>
      <w:docPartObj>
        <w:docPartGallery w:val="Page Numbers (Bottom of Page)"/>
        <w:docPartUnique/>
      </w:docPartObj>
    </w:sdtPr>
    <w:sdtContent>
      <w:p w:rsidR="00A255D8">
        <w:pPr>
          <w:pStyle w:val="Footer"/>
          <w:jc w:val="right"/>
        </w:pPr>
        <w:r>
          <w:fldChar w:fldCharType="begin"/>
        </w:r>
        <w:r w:rsidR="005A75E9">
          <w:instrText xml:space="preserve"> PAGE   \* MERGEFORMAT </w:instrText>
        </w:r>
        <w:r>
          <w:fldChar w:fldCharType="separate"/>
        </w:r>
        <w:r w:rsidR="00141EBC">
          <w:rPr>
            <w:noProof/>
          </w:rPr>
          <w:t>3</w:t>
        </w:r>
        <w:r>
          <w:rPr>
            <w:noProof/>
          </w:rPr>
          <w:fldChar w:fldCharType="end"/>
        </w:r>
      </w:p>
    </w:sdtContent>
  </w:sdt>
  <w:p w:rsidR="001C0D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16A5"/>
    <w:rsid w:val="00011910"/>
    <w:rsid w:val="000142CB"/>
    <w:rsid w:val="00015595"/>
    <w:rsid w:val="00024E15"/>
    <w:rsid w:val="00026168"/>
    <w:rsid w:val="000269AA"/>
    <w:rsid w:val="000275FB"/>
    <w:rsid w:val="00033C0C"/>
    <w:rsid w:val="0003668B"/>
    <w:rsid w:val="000370E3"/>
    <w:rsid w:val="00037281"/>
    <w:rsid w:val="000379C9"/>
    <w:rsid w:val="000418A2"/>
    <w:rsid w:val="00047301"/>
    <w:rsid w:val="00047832"/>
    <w:rsid w:val="000507EA"/>
    <w:rsid w:val="00050DDA"/>
    <w:rsid w:val="00055019"/>
    <w:rsid w:val="000567D8"/>
    <w:rsid w:val="0006417D"/>
    <w:rsid w:val="000678B1"/>
    <w:rsid w:val="0007290F"/>
    <w:rsid w:val="00076CAA"/>
    <w:rsid w:val="000831D1"/>
    <w:rsid w:val="00083427"/>
    <w:rsid w:val="00084FBF"/>
    <w:rsid w:val="00087065"/>
    <w:rsid w:val="00095837"/>
    <w:rsid w:val="00097492"/>
    <w:rsid w:val="000A1D05"/>
    <w:rsid w:val="000B0E18"/>
    <w:rsid w:val="000B31A8"/>
    <w:rsid w:val="000B3321"/>
    <w:rsid w:val="000B6D7C"/>
    <w:rsid w:val="000B7F84"/>
    <w:rsid w:val="000C4A8E"/>
    <w:rsid w:val="000D2835"/>
    <w:rsid w:val="000D4DB5"/>
    <w:rsid w:val="000D78A3"/>
    <w:rsid w:val="000D7FBA"/>
    <w:rsid w:val="000E0001"/>
    <w:rsid w:val="000E1009"/>
    <w:rsid w:val="000E4A89"/>
    <w:rsid w:val="000E540C"/>
    <w:rsid w:val="001046B7"/>
    <w:rsid w:val="001105C7"/>
    <w:rsid w:val="001142DC"/>
    <w:rsid w:val="001151DE"/>
    <w:rsid w:val="00116C7A"/>
    <w:rsid w:val="0011783B"/>
    <w:rsid w:val="00127275"/>
    <w:rsid w:val="00131615"/>
    <w:rsid w:val="0013557B"/>
    <w:rsid w:val="001364F2"/>
    <w:rsid w:val="001377DD"/>
    <w:rsid w:val="00141B57"/>
    <w:rsid w:val="00141EBC"/>
    <w:rsid w:val="0014438E"/>
    <w:rsid w:val="001456DA"/>
    <w:rsid w:val="00146018"/>
    <w:rsid w:val="0015342C"/>
    <w:rsid w:val="00153777"/>
    <w:rsid w:val="001562E2"/>
    <w:rsid w:val="0016250C"/>
    <w:rsid w:val="00162F28"/>
    <w:rsid w:val="00165611"/>
    <w:rsid w:val="00173F82"/>
    <w:rsid w:val="00174BD9"/>
    <w:rsid w:val="0019073A"/>
    <w:rsid w:val="001A4961"/>
    <w:rsid w:val="001A72FC"/>
    <w:rsid w:val="001A7466"/>
    <w:rsid w:val="001B186F"/>
    <w:rsid w:val="001B24BC"/>
    <w:rsid w:val="001B57E5"/>
    <w:rsid w:val="001B7DF0"/>
    <w:rsid w:val="001C0D3D"/>
    <w:rsid w:val="001C3A93"/>
    <w:rsid w:val="001C4ED9"/>
    <w:rsid w:val="001D0C78"/>
    <w:rsid w:val="001D16CD"/>
    <w:rsid w:val="001D4783"/>
    <w:rsid w:val="001E56BE"/>
    <w:rsid w:val="001E6D0B"/>
    <w:rsid w:val="001F33EF"/>
    <w:rsid w:val="002015E9"/>
    <w:rsid w:val="00202F0C"/>
    <w:rsid w:val="00203389"/>
    <w:rsid w:val="0020385D"/>
    <w:rsid w:val="00206C20"/>
    <w:rsid w:val="00210C10"/>
    <w:rsid w:val="002150F6"/>
    <w:rsid w:val="002171A8"/>
    <w:rsid w:val="00217343"/>
    <w:rsid w:val="00220689"/>
    <w:rsid w:val="00225C55"/>
    <w:rsid w:val="00225D9A"/>
    <w:rsid w:val="00226DFB"/>
    <w:rsid w:val="002309B9"/>
    <w:rsid w:val="00231F95"/>
    <w:rsid w:val="00232761"/>
    <w:rsid w:val="00241E1E"/>
    <w:rsid w:val="0024588E"/>
    <w:rsid w:val="002504D0"/>
    <w:rsid w:val="0026325C"/>
    <w:rsid w:val="0026669A"/>
    <w:rsid w:val="00267C06"/>
    <w:rsid w:val="00267F5F"/>
    <w:rsid w:val="00275465"/>
    <w:rsid w:val="00277059"/>
    <w:rsid w:val="0028004B"/>
    <w:rsid w:val="00280BC0"/>
    <w:rsid w:val="0028672B"/>
    <w:rsid w:val="00291E8C"/>
    <w:rsid w:val="00295537"/>
    <w:rsid w:val="002A0209"/>
    <w:rsid w:val="002A24DB"/>
    <w:rsid w:val="002A2E17"/>
    <w:rsid w:val="002A73D8"/>
    <w:rsid w:val="002B05F9"/>
    <w:rsid w:val="002B1698"/>
    <w:rsid w:val="002B17ED"/>
    <w:rsid w:val="002B28FE"/>
    <w:rsid w:val="002B4984"/>
    <w:rsid w:val="002B6095"/>
    <w:rsid w:val="002C0BB2"/>
    <w:rsid w:val="002C10EF"/>
    <w:rsid w:val="002C566F"/>
    <w:rsid w:val="002D23F2"/>
    <w:rsid w:val="002D5188"/>
    <w:rsid w:val="002D7546"/>
    <w:rsid w:val="002E3D33"/>
    <w:rsid w:val="002F2E15"/>
    <w:rsid w:val="002F44B2"/>
    <w:rsid w:val="002F5AA8"/>
    <w:rsid w:val="00311016"/>
    <w:rsid w:val="00315D74"/>
    <w:rsid w:val="0032045C"/>
    <w:rsid w:val="00327793"/>
    <w:rsid w:val="00334309"/>
    <w:rsid w:val="00334688"/>
    <w:rsid w:val="0035386C"/>
    <w:rsid w:val="00353E97"/>
    <w:rsid w:val="00354E95"/>
    <w:rsid w:val="00355930"/>
    <w:rsid w:val="00360A97"/>
    <w:rsid w:val="00370C57"/>
    <w:rsid w:val="00373EB8"/>
    <w:rsid w:val="0037553C"/>
    <w:rsid w:val="003770AA"/>
    <w:rsid w:val="003814EB"/>
    <w:rsid w:val="00384289"/>
    <w:rsid w:val="003928D1"/>
    <w:rsid w:val="00393758"/>
    <w:rsid w:val="003A1240"/>
    <w:rsid w:val="003A480E"/>
    <w:rsid w:val="003A5554"/>
    <w:rsid w:val="003A6099"/>
    <w:rsid w:val="003B0721"/>
    <w:rsid w:val="003B1635"/>
    <w:rsid w:val="003B314D"/>
    <w:rsid w:val="003B4A14"/>
    <w:rsid w:val="003B4B73"/>
    <w:rsid w:val="003B4DCA"/>
    <w:rsid w:val="003B634A"/>
    <w:rsid w:val="003C210D"/>
    <w:rsid w:val="003C5682"/>
    <w:rsid w:val="003C5976"/>
    <w:rsid w:val="003D5C1A"/>
    <w:rsid w:val="003D69B3"/>
    <w:rsid w:val="003D721F"/>
    <w:rsid w:val="003D7C46"/>
    <w:rsid w:val="003D7E86"/>
    <w:rsid w:val="003E59F0"/>
    <w:rsid w:val="003F1684"/>
    <w:rsid w:val="003F19D2"/>
    <w:rsid w:val="004025BF"/>
    <w:rsid w:val="0041515C"/>
    <w:rsid w:val="00415F60"/>
    <w:rsid w:val="00417B90"/>
    <w:rsid w:val="00422936"/>
    <w:rsid w:val="00426399"/>
    <w:rsid w:val="0043696A"/>
    <w:rsid w:val="004406AB"/>
    <w:rsid w:val="00442B0D"/>
    <w:rsid w:val="00445B0F"/>
    <w:rsid w:val="00446299"/>
    <w:rsid w:val="00446E62"/>
    <w:rsid w:val="00450CBD"/>
    <w:rsid w:val="0045177D"/>
    <w:rsid w:val="0045429F"/>
    <w:rsid w:val="004549CE"/>
    <w:rsid w:val="0045577B"/>
    <w:rsid w:val="00463FDB"/>
    <w:rsid w:val="00471E14"/>
    <w:rsid w:val="00472744"/>
    <w:rsid w:val="00473C13"/>
    <w:rsid w:val="00474864"/>
    <w:rsid w:val="00480E59"/>
    <w:rsid w:val="00486785"/>
    <w:rsid w:val="00486EF3"/>
    <w:rsid w:val="004936A6"/>
    <w:rsid w:val="00493C88"/>
    <w:rsid w:val="00495689"/>
    <w:rsid w:val="004A055E"/>
    <w:rsid w:val="004A6243"/>
    <w:rsid w:val="004B1320"/>
    <w:rsid w:val="004B325C"/>
    <w:rsid w:val="004C1CFF"/>
    <w:rsid w:val="004C3CDF"/>
    <w:rsid w:val="004D25C5"/>
    <w:rsid w:val="004D3F8D"/>
    <w:rsid w:val="004D5AFD"/>
    <w:rsid w:val="004E1A96"/>
    <w:rsid w:val="004F0060"/>
    <w:rsid w:val="004F50AB"/>
    <w:rsid w:val="005053C7"/>
    <w:rsid w:val="00507B1D"/>
    <w:rsid w:val="00517880"/>
    <w:rsid w:val="00517B5D"/>
    <w:rsid w:val="00526CA6"/>
    <w:rsid w:val="005278BB"/>
    <w:rsid w:val="005279BE"/>
    <w:rsid w:val="00532F27"/>
    <w:rsid w:val="00533EED"/>
    <w:rsid w:val="005427C6"/>
    <w:rsid w:val="00550D91"/>
    <w:rsid w:val="00554292"/>
    <w:rsid w:val="005569F4"/>
    <w:rsid w:val="00556BDF"/>
    <w:rsid w:val="005657C0"/>
    <w:rsid w:val="00570214"/>
    <w:rsid w:val="00570A7E"/>
    <w:rsid w:val="0057234F"/>
    <w:rsid w:val="0058774A"/>
    <w:rsid w:val="00590658"/>
    <w:rsid w:val="005921F8"/>
    <w:rsid w:val="00593837"/>
    <w:rsid w:val="00596EC7"/>
    <w:rsid w:val="005A125E"/>
    <w:rsid w:val="005A75E9"/>
    <w:rsid w:val="005B3EB6"/>
    <w:rsid w:val="005C193B"/>
    <w:rsid w:val="005C1E7B"/>
    <w:rsid w:val="005D247B"/>
    <w:rsid w:val="005D7186"/>
    <w:rsid w:val="005D792B"/>
    <w:rsid w:val="005E26DD"/>
    <w:rsid w:val="005E2C8F"/>
    <w:rsid w:val="005E4076"/>
    <w:rsid w:val="005E42E8"/>
    <w:rsid w:val="005E5124"/>
    <w:rsid w:val="005E5D35"/>
    <w:rsid w:val="005E6BFB"/>
    <w:rsid w:val="005F402A"/>
    <w:rsid w:val="005F40BB"/>
    <w:rsid w:val="005F4AEB"/>
    <w:rsid w:val="005F7945"/>
    <w:rsid w:val="0061098C"/>
    <w:rsid w:val="00611F07"/>
    <w:rsid w:val="0062002F"/>
    <w:rsid w:val="00622FA0"/>
    <w:rsid w:val="006262B8"/>
    <w:rsid w:val="0063017D"/>
    <w:rsid w:val="0063233E"/>
    <w:rsid w:val="00635093"/>
    <w:rsid w:val="00644DF0"/>
    <w:rsid w:val="00644EC0"/>
    <w:rsid w:val="00645843"/>
    <w:rsid w:val="00650426"/>
    <w:rsid w:val="00651108"/>
    <w:rsid w:val="0065496A"/>
    <w:rsid w:val="006630CB"/>
    <w:rsid w:val="00664B89"/>
    <w:rsid w:val="00664D72"/>
    <w:rsid w:val="00677EA5"/>
    <w:rsid w:val="00695792"/>
    <w:rsid w:val="006B2FCD"/>
    <w:rsid w:val="006B7EBB"/>
    <w:rsid w:val="006D1E92"/>
    <w:rsid w:val="006D27BC"/>
    <w:rsid w:val="006D4D87"/>
    <w:rsid w:val="006E0554"/>
    <w:rsid w:val="006E22A4"/>
    <w:rsid w:val="006E4979"/>
    <w:rsid w:val="006E5276"/>
    <w:rsid w:val="006E6302"/>
    <w:rsid w:val="006F1D98"/>
    <w:rsid w:val="00703DBB"/>
    <w:rsid w:val="007079E8"/>
    <w:rsid w:val="0071052B"/>
    <w:rsid w:val="007109F0"/>
    <w:rsid w:val="00710A62"/>
    <w:rsid w:val="00710E5A"/>
    <w:rsid w:val="00712BC1"/>
    <w:rsid w:val="00714067"/>
    <w:rsid w:val="00720321"/>
    <w:rsid w:val="00730086"/>
    <w:rsid w:val="0073218D"/>
    <w:rsid w:val="00732353"/>
    <w:rsid w:val="00735291"/>
    <w:rsid w:val="0073542F"/>
    <w:rsid w:val="00735B88"/>
    <w:rsid w:val="007368C0"/>
    <w:rsid w:val="00737625"/>
    <w:rsid w:val="0074420B"/>
    <w:rsid w:val="00745237"/>
    <w:rsid w:val="00755BED"/>
    <w:rsid w:val="00755C4A"/>
    <w:rsid w:val="00755D09"/>
    <w:rsid w:val="007574C5"/>
    <w:rsid w:val="0076029E"/>
    <w:rsid w:val="0076791D"/>
    <w:rsid w:val="00776DB0"/>
    <w:rsid w:val="00786118"/>
    <w:rsid w:val="007922B2"/>
    <w:rsid w:val="007A2F44"/>
    <w:rsid w:val="007B159E"/>
    <w:rsid w:val="007B200B"/>
    <w:rsid w:val="007B2326"/>
    <w:rsid w:val="007B4E23"/>
    <w:rsid w:val="007B574A"/>
    <w:rsid w:val="007B6745"/>
    <w:rsid w:val="007C6F06"/>
    <w:rsid w:val="007D2580"/>
    <w:rsid w:val="007D313B"/>
    <w:rsid w:val="007D3749"/>
    <w:rsid w:val="007D6115"/>
    <w:rsid w:val="007D6FAB"/>
    <w:rsid w:val="007E2355"/>
    <w:rsid w:val="007E49F4"/>
    <w:rsid w:val="007E5B0F"/>
    <w:rsid w:val="007E7EF4"/>
    <w:rsid w:val="007F3A5F"/>
    <w:rsid w:val="007F52D2"/>
    <w:rsid w:val="007F6D78"/>
    <w:rsid w:val="00802B94"/>
    <w:rsid w:val="0080516F"/>
    <w:rsid w:val="00812B72"/>
    <w:rsid w:val="00813661"/>
    <w:rsid w:val="00813681"/>
    <w:rsid w:val="00813E90"/>
    <w:rsid w:val="00825A09"/>
    <w:rsid w:val="00836F35"/>
    <w:rsid w:val="00842B27"/>
    <w:rsid w:val="00845DE1"/>
    <w:rsid w:val="008463DC"/>
    <w:rsid w:val="00846DBB"/>
    <w:rsid w:val="00851E78"/>
    <w:rsid w:val="0085282A"/>
    <w:rsid w:val="00875728"/>
    <w:rsid w:val="00875C1C"/>
    <w:rsid w:val="008820AB"/>
    <w:rsid w:val="00886661"/>
    <w:rsid w:val="00892DD8"/>
    <w:rsid w:val="008A073D"/>
    <w:rsid w:val="008A6B29"/>
    <w:rsid w:val="008B07EF"/>
    <w:rsid w:val="008B5DE1"/>
    <w:rsid w:val="008B658F"/>
    <w:rsid w:val="008B79B7"/>
    <w:rsid w:val="008D1144"/>
    <w:rsid w:val="008E5935"/>
    <w:rsid w:val="008E5997"/>
    <w:rsid w:val="008E7845"/>
    <w:rsid w:val="008F4E5A"/>
    <w:rsid w:val="009019F1"/>
    <w:rsid w:val="00911470"/>
    <w:rsid w:val="009122AF"/>
    <w:rsid w:val="009160E9"/>
    <w:rsid w:val="00920D7E"/>
    <w:rsid w:val="00921981"/>
    <w:rsid w:val="0092291B"/>
    <w:rsid w:val="00933C56"/>
    <w:rsid w:val="0094327B"/>
    <w:rsid w:val="00944F20"/>
    <w:rsid w:val="00946270"/>
    <w:rsid w:val="009466F9"/>
    <w:rsid w:val="009539EB"/>
    <w:rsid w:val="00954850"/>
    <w:rsid w:val="00956C55"/>
    <w:rsid w:val="00960CC2"/>
    <w:rsid w:val="009759E1"/>
    <w:rsid w:val="0098090B"/>
    <w:rsid w:val="00986340"/>
    <w:rsid w:val="0099523B"/>
    <w:rsid w:val="009976DA"/>
    <w:rsid w:val="009A2810"/>
    <w:rsid w:val="009A2F10"/>
    <w:rsid w:val="009C213B"/>
    <w:rsid w:val="009C407A"/>
    <w:rsid w:val="009C43A5"/>
    <w:rsid w:val="009D1A25"/>
    <w:rsid w:val="009D3D19"/>
    <w:rsid w:val="009D49D2"/>
    <w:rsid w:val="009E46B9"/>
    <w:rsid w:val="009F1B5F"/>
    <w:rsid w:val="009F2908"/>
    <w:rsid w:val="009F2EB9"/>
    <w:rsid w:val="00A10ACF"/>
    <w:rsid w:val="00A15049"/>
    <w:rsid w:val="00A1529F"/>
    <w:rsid w:val="00A17624"/>
    <w:rsid w:val="00A17D6D"/>
    <w:rsid w:val="00A22CB0"/>
    <w:rsid w:val="00A255D8"/>
    <w:rsid w:val="00A304D9"/>
    <w:rsid w:val="00A31601"/>
    <w:rsid w:val="00A34BC0"/>
    <w:rsid w:val="00A35240"/>
    <w:rsid w:val="00A418CE"/>
    <w:rsid w:val="00A44330"/>
    <w:rsid w:val="00A44FB4"/>
    <w:rsid w:val="00A46CEE"/>
    <w:rsid w:val="00A51A49"/>
    <w:rsid w:val="00A52C05"/>
    <w:rsid w:val="00A6049B"/>
    <w:rsid w:val="00A60718"/>
    <w:rsid w:val="00A63DAB"/>
    <w:rsid w:val="00A804D8"/>
    <w:rsid w:val="00A80688"/>
    <w:rsid w:val="00A82D30"/>
    <w:rsid w:val="00A85CEE"/>
    <w:rsid w:val="00A86A63"/>
    <w:rsid w:val="00A92848"/>
    <w:rsid w:val="00AA0654"/>
    <w:rsid w:val="00AA4167"/>
    <w:rsid w:val="00AB4B8B"/>
    <w:rsid w:val="00AB7B4D"/>
    <w:rsid w:val="00AC0D7F"/>
    <w:rsid w:val="00AC17F1"/>
    <w:rsid w:val="00AD4611"/>
    <w:rsid w:val="00AE4FD8"/>
    <w:rsid w:val="00AE700E"/>
    <w:rsid w:val="00AF50E8"/>
    <w:rsid w:val="00B0621A"/>
    <w:rsid w:val="00B07BD4"/>
    <w:rsid w:val="00B1404C"/>
    <w:rsid w:val="00B178F6"/>
    <w:rsid w:val="00B254CF"/>
    <w:rsid w:val="00B30CB0"/>
    <w:rsid w:val="00B351A6"/>
    <w:rsid w:val="00B364BC"/>
    <w:rsid w:val="00B41C3D"/>
    <w:rsid w:val="00B45ACC"/>
    <w:rsid w:val="00B57052"/>
    <w:rsid w:val="00B6128C"/>
    <w:rsid w:val="00B61332"/>
    <w:rsid w:val="00B6407C"/>
    <w:rsid w:val="00B653BE"/>
    <w:rsid w:val="00B66EA6"/>
    <w:rsid w:val="00B70062"/>
    <w:rsid w:val="00B701F7"/>
    <w:rsid w:val="00B7159F"/>
    <w:rsid w:val="00B90973"/>
    <w:rsid w:val="00B92B1F"/>
    <w:rsid w:val="00B94741"/>
    <w:rsid w:val="00B94C80"/>
    <w:rsid w:val="00B9592A"/>
    <w:rsid w:val="00B97A0B"/>
    <w:rsid w:val="00BA0A13"/>
    <w:rsid w:val="00BA66B9"/>
    <w:rsid w:val="00BB4DAB"/>
    <w:rsid w:val="00BC0073"/>
    <w:rsid w:val="00BC3888"/>
    <w:rsid w:val="00BC684B"/>
    <w:rsid w:val="00BD264F"/>
    <w:rsid w:val="00BD66AF"/>
    <w:rsid w:val="00BF009B"/>
    <w:rsid w:val="00BF113A"/>
    <w:rsid w:val="00BF188E"/>
    <w:rsid w:val="00BF7E6A"/>
    <w:rsid w:val="00C035AC"/>
    <w:rsid w:val="00C04880"/>
    <w:rsid w:val="00C1132B"/>
    <w:rsid w:val="00C118DD"/>
    <w:rsid w:val="00C12347"/>
    <w:rsid w:val="00C17D26"/>
    <w:rsid w:val="00C212C2"/>
    <w:rsid w:val="00C27CC3"/>
    <w:rsid w:val="00C446FA"/>
    <w:rsid w:val="00C520DE"/>
    <w:rsid w:val="00C56E5B"/>
    <w:rsid w:val="00C62D2D"/>
    <w:rsid w:val="00C7153E"/>
    <w:rsid w:val="00C73102"/>
    <w:rsid w:val="00C73370"/>
    <w:rsid w:val="00C747B6"/>
    <w:rsid w:val="00C828D3"/>
    <w:rsid w:val="00C83603"/>
    <w:rsid w:val="00C842A3"/>
    <w:rsid w:val="00C92ED4"/>
    <w:rsid w:val="00C93F37"/>
    <w:rsid w:val="00C975D8"/>
    <w:rsid w:val="00CA4D92"/>
    <w:rsid w:val="00CA5A8A"/>
    <w:rsid w:val="00CB0297"/>
    <w:rsid w:val="00CB1F20"/>
    <w:rsid w:val="00CD5A20"/>
    <w:rsid w:val="00CD7EA7"/>
    <w:rsid w:val="00CE412B"/>
    <w:rsid w:val="00CE56D5"/>
    <w:rsid w:val="00CF3261"/>
    <w:rsid w:val="00CF7778"/>
    <w:rsid w:val="00D061C5"/>
    <w:rsid w:val="00D21A4D"/>
    <w:rsid w:val="00D24E06"/>
    <w:rsid w:val="00D25BF5"/>
    <w:rsid w:val="00D346AA"/>
    <w:rsid w:val="00D3711E"/>
    <w:rsid w:val="00D377E5"/>
    <w:rsid w:val="00D4113C"/>
    <w:rsid w:val="00D44591"/>
    <w:rsid w:val="00D44DB8"/>
    <w:rsid w:val="00D46330"/>
    <w:rsid w:val="00D57477"/>
    <w:rsid w:val="00D603CD"/>
    <w:rsid w:val="00D73C50"/>
    <w:rsid w:val="00D74D7B"/>
    <w:rsid w:val="00D77B00"/>
    <w:rsid w:val="00D77F77"/>
    <w:rsid w:val="00D8118C"/>
    <w:rsid w:val="00D8331D"/>
    <w:rsid w:val="00D90B13"/>
    <w:rsid w:val="00DA46B6"/>
    <w:rsid w:val="00DA6A2C"/>
    <w:rsid w:val="00DB705B"/>
    <w:rsid w:val="00DC04A9"/>
    <w:rsid w:val="00DC2362"/>
    <w:rsid w:val="00DC67EF"/>
    <w:rsid w:val="00DD314C"/>
    <w:rsid w:val="00DD49B3"/>
    <w:rsid w:val="00DE4B0D"/>
    <w:rsid w:val="00E00037"/>
    <w:rsid w:val="00E02F1E"/>
    <w:rsid w:val="00E06BE3"/>
    <w:rsid w:val="00E214CB"/>
    <w:rsid w:val="00E228E6"/>
    <w:rsid w:val="00E27AD7"/>
    <w:rsid w:val="00E31FCB"/>
    <w:rsid w:val="00E33285"/>
    <w:rsid w:val="00E349B0"/>
    <w:rsid w:val="00E403F7"/>
    <w:rsid w:val="00E44DD2"/>
    <w:rsid w:val="00E5079E"/>
    <w:rsid w:val="00E5422C"/>
    <w:rsid w:val="00E62FA1"/>
    <w:rsid w:val="00E63639"/>
    <w:rsid w:val="00E65927"/>
    <w:rsid w:val="00E65B51"/>
    <w:rsid w:val="00E75B20"/>
    <w:rsid w:val="00E8257D"/>
    <w:rsid w:val="00E92AA2"/>
    <w:rsid w:val="00E92DF3"/>
    <w:rsid w:val="00E93D84"/>
    <w:rsid w:val="00EA0D2C"/>
    <w:rsid w:val="00EA4A05"/>
    <w:rsid w:val="00EA58F1"/>
    <w:rsid w:val="00EA6140"/>
    <w:rsid w:val="00EA6C57"/>
    <w:rsid w:val="00ED1293"/>
    <w:rsid w:val="00EE09E4"/>
    <w:rsid w:val="00EE0F42"/>
    <w:rsid w:val="00EF2616"/>
    <w:rsid w:val="00EF2EB7"/>
    <w:rsid w:val="00F04253"/>
    <w:rsid w:val="00F0604D"/>
    <w:rsid w:val="00F14974"/>
    <w:rsid w:val="00F2043B"/>
    <w:rsid w:val="00F2106D"/>
    <w:rsid w:val="00F27A09"/>
    <w:rsid w:val="00F30FCB"/>
    <w:rsid w:val="00F312E1"/>
    <w:rsid w:val="00F33EDA"/>
    <w:rsid w:val="00F36104"/>
    <w:rsid w:val="00F40387"/>
    <w:rsid w:val="00F40B5D"/>
    <w:rsid w:val="00F5489B"/>
    <w:rsid w:val="00F61D5F"/>
    <w:rsid w:val="00F6218A"/>
    <w:rsid w:val="00F66575"/>
    <w:rsid w:val="00F7001A"/>
    <w:rsid w:val="00F81080"/>
    <w:rsid w:val="00F874EE"/>
    <w:rsid w:val="00F92814"/>
    <w:rsid w:val="00FB4115"/>
    <w:rsid w:val="00FB4928"/>
    <w:rsid w:val="00FC068A"/>
    <w:rsid w:val="00FC1A24"/>
    <w:rsid w:val="00FC1AB6"/>
    <w:rsid w:val="00FC416B"/>
    <w:rsid w:val="00FD233B"/>
    <w:rsid w:val="00FD2E68"/>
    <w:rsid w:val="00FD3823"/>
    <w:rsid w:val="00FD3B45"/>
    <w:rsid w:val="00FE02CD"/>
    <w:rsid w:val="00FE3AA0"/>
    <w:rsid w:val="00FE5FDB"/>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1276635-C048-41D2-8DA5-F4763D1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styleId="Emphasis">
    <w:name w:val="Emphasis"/>
    <w:basedOn w:val="DefaultParagraphFont"/>
    <w:uiPriority w:val="20"/>
    <w:qFormat/>
    <w:rsid w:val="005E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18A9-FBDA-4B98-8E41-02CCCDBB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